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3551" w14:textId="19654FE0" w:rsidR="00673C62" w:rsidRPr="00F9559B" w:rsidRDefault="00673C62" w:rsidP="00673C6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9559B">
        <w:rPr>
          <w:rFonts w:ascii="Calibri" w:hAnsi="Calibri" w:cs="Calibri"/>
          <w:b/>
          <w:bCs/>
        </w:rPr>
        <w:t>Tennessee Department of Tourist Development</w:t>
      </w:r>
    </w:p>
    <w:p w14:paraId="16405ED9" w14:textId="19D525C0" w:rsidR="00673C62" w:rsidRPr="00F9559B" w:rsidRDefault="00673C62" w:rsidP="00673C6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9559B">
        <w:rPr>
          <w:rFonts w:ascii="Calibri" w:hAnsi="Calibri" w:cs="Calibri"/>
          <w:b/>
          <w:bCs/>
        </w:rPr>
        <w:t>Public Relations Editorial Calendar (</w:t>
      </w:r>
      <w:r w:rsidR="00F9559B" w:rsidRPr="00F9559B">
        <w:rPr>
          <w:rFonts w:ascii="Calibri" w:hAnsi="Calibri" w:cs="Calibri"/>
          <w:b/>
          <w:bCs/>
        </w:rPr>
        <w:t>Sept. 2023-June 2024</w:t>
      </w:r>
      <w:r w:rsidRPr="00F9559B">
        <w:rPr>
          <w:rFonts w:ascii="Calibri" w:hAnsi="Calibri" w:cs="Calibri"/>
          <w:b/>
          <w:bCs/>
        </w:rPr>
        <w:t>)</w:t>
      </w:r>
    </w:p>
    <w:p w14:paraId="79247968" w14:textId="03306DDD" w:rsidR="00C8347F" w:rsidRPr="00F9559B" w:rsidRDefault="00C8347F">
      <w:pPr>
        <w:rPr>
          <w:rFonts w:ascii="Calibri" w:hAnsi="Calibri" w:cs="Calibri"/>
          <w:b/>
          <w:bCs/>
          <w:u w:val="single"/>
        </w:rPr>
      </w:pPr>
      <w:r w:rsidRPr="00F9559B">
        <w:rPr>
          <w:rFonts w:ascii="Calibri" w:hAnsi="Calibri" w:cs="Calibri"/>
          <w:b/>
          <w:bCs/>
          <w:u w:val="single"/>
        </w:rPr>
        <w:t>September</w:t>
      </w:r>
      <w:r w:rsidR="00F9559B">
        <w:rPr>
          <w:rFonts w:ascii="Calibri" w:hAnsi="Calibri" w:cs="Calibri"/>
          <w:b/>
          <w:bCs/>
          <w:u w:val="single"/>
        </w:rPr>
        <w:t xml:space="preserve"> 2023</w:t>
      </w:r>
    </w:p>
    <w:p w14:paraId="52CFAE63" w14:textId="06CF286B" w:rsidR="00F9559B" w:rsidRPr="00F9559B" w:rsidRDefault="00F9559B" w:rsidP="009026E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 xml:space="preserve">Autumn Glory – Where to See Fall Foliage in Tennessee – Press Release  </w:t>
      </w:r>
    </w:p>
    <w:p w14:paraId="420BEEFD" w14:textId="544E56EE" w:rsidR="009026E9" w:rsidRPr="00F9559B" w:rsidRDefault="00673C62" w:rsidP="009026E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 xml:space="preserve">Press Release &amp; Pitch - </w:t>
      </w:r>
      <w:r w:rsidR="009026E9" w:rsidRPr="00F9559B">
        <w:rPr>
          <w:rFonts w:ascii="Calibri" w:hAnsi="Calibri" w:cs="Calibri"/>
        </w:rPr>
        <w:t xml:space="preserve">What’s New for Fall – </w:t>
      </w:r>
      <w:r w:rsidRPr="00F9559B">
        <w:rPr>
          <w:rFonts w:ascii="Calibri" w:hAnsi="Calibri" w:cs="Calibri"/>
        </w:rPr>
        <w:t>content due Sept. 8</w:t>
      </w:r>
      <w:r w:rsidR="00F9559B" w:rsidRPr="00F9559B">
        <w:rPr>
          <w:rFonts w:ascii="Calibri" w:hAnsi="Calibri" w:cs="Calibri"/>
        </w:rPr>
        <w:t xml:space="preserve"> </w:t>
      </w:r>
    </w:p>
    <w:p w14:paraId="2B931D87" w14:textId="5462CBA0" w:rsidR="009026E9" w:rsidRPr="00F9559B" w:rsidRDefault="00673C62" w:rsidP="009026E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>Press Release – Haunted Tennessee: Where to Celebrate Spooky Season in 2023</w:t>
      </w:r>
    </w:p>
    <w:p w14:paraId="558D945F" w14:textId="038EA439" w:rsidR="00673C62" w:rsidRPr="00F9559B" w:rsidRDefault="00673C62" w:rsidP="009026E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 xml:space="preserve">Pitch Nostalgic/Retro Stays and Destinations – </w:t>
      </w:r>
      <w:r w:rsidR="00A94A45">
        <w:rPr>
          <w:rFonts w:ascii="Calibri" w:hAnsi="Calibri" w:cs="Calibri"/>
        </w:rPr>
        <w:t>content due</w:t>
      </w:r>
      <w:r w:rsidRPr="00F9559B">
        <w:rPr>
          <w:rFonts w:ascii="Calibri" w:hAnsi="Calibri" w:cs="Calibri"/>
        </w:rPr>
        <w:t xml:space="preserve"> Sept. 30</w:t>
      </w:r>
    </w:p>
    <w:p w14:paraId="12DACBC3" w14:textId="413526AB" w:rsidR="00C8347F" w:rsidRPr="00F9559B" w:rsidRDefault="00C8347F">
      <w:pPr>
        <w:rPr>
          <w:rFonts w:ascii="Calibri" w:hAnsi="Calibri" w:cs="Calibri"/>
          <w:b/>
          <w:bCs/>
          <w:u w:val="single"/>
        </w:rPr>
      </w:pPr>
      <w:r w:rsidRPr="00F9559B">
        <w:rPr>
          <w:rFonts w:ascii="Calibri" w:hAnsi="Calibri" w:cs="Calibri"/>
          <w:b/>
          <w:bCs/>
          <w:u w:val="single"/>
        </w:rPr>
        <w:t>October</w:t>
      </w:r>
      <w:r w:rsidR="00F9559B">
        <w:rPr>
          <w:rFonts w:ascii="Calibri" w:hAnsi="Calibri" w:cs="Calibri"/>
          <w:b/>
          <w:bCs/>
          <w:u w:val="single"/>
        </w:rPr>
        <w:t xml:space="preserve"> 2023</w:t>
      </w:r>
    </w:p>
    <w:p w14:paraId="4E5DC033" w14:textId="3AD39C46" w:rsidR="009026E9" w:rsidRPr="00F9559B" w:rsidRDefault="00673C62" w:rsidP="009026E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 xml:space="preserve">Press Release - </w:t>
      </w:r>
      <w:r w:rsidR="009026E9" w:rsidRPr="00F9559B">
        <w:rPr>
          <w:rFonts w:ascii="Calibri" w:hAnsi="Calibri" w:cs="Calibri"/>
        </w:rPr>
        <w:t xml:space="preserve">Bucket List Trips for 2024 – </w:t>
      </w:r>
      <w:r w:rsidRPr="00F9559B">
        <w:rPr>
          <w:rFonts w:ascii="Calibri" w:hAnsi="Calibri" w:cs="Calibri"/>
        </w:rPr>
        <w:t>content due Oct. 13</w:t>
      </w:r>
      <w:r w:rsidR="00F9559B" w:rsidRPr="00F9559B">
        <w:rPr>
          <w:rFonts w:ascii="Calibri" w:hAnsi="Calibri" w:cs="Calibri"/>
        </w:rPr>
        <w:t xml:space="preserve"> </w:t>
      </w:r>
    </w:p>
    <w:p w14:paraId="4A03FA11" w14:textId="58D7F28B" w:rsidR="00673C62" w:rsidRPr="00F9559B" w:rsidRDefault="00673C62" w:rsidP="00673C6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r w:rsidRPr="00F9559B">
        <w:rPr>
          <w:rFonts w:ascii="Calibri" w:eastAsia="Times New Roman" w:hAnsi="Calibri" w:cs="Calibri"/>
        </w:rPr>
        <w:t>Pitch - Holiday Lights – send in content through Oct. 31</w:t>
      </w:r>
    </w:p>
    <w:p w14:paraId="006C061E" w14:textId="2578A56B" w:rsidR="00C8347F" w:rsidRPr="00F9559B" w:rsidRDefault="00C8347F">
      <w:pPr>
        <w:rPr>
          <w:rFonts w:ascii="Calibri" w:hAnsi="Calibri" w:cs="Calibri"/>
          <w:b/>
          <w:bCs/>
          <w:u w:val="single"/>
        </w:rPr>
      </w:pPr>
      <w:r w:rsidRPr="00F9559B">
        <w:rPr>
          <w:rFonts w:ascii="Calibri" w:hAnsi="Calibri" w:cs="Calibri"/>
          <w:b/>
          <w:bCs/>
          <w:u w:val="single"/>
        </w:rPr>
        <w:t xml:space="preserve">November </w:t>
      </w:r>
      <w:r w:rsidR="00F9559B">
        <w:rPr>
          <w:rFonts w:ascii="Calibri" w:hAnsi="Calibri" w:cs="Calibri"/>
          <w:b/>
          <w:bCs/>
          <w:u w:val="single"/>
        </w:rPr>
        <w:t>2023</w:t>
      </w:r>
    </w:p>
    <w:p w14:paraId="70246278" w14:textId="2E03DB45" w:rsidR="00A94F94" w:rsidRPr="00F9559B" w:rsidRDefault="00A94F94" w:rsidP="00A94F94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>Pitch – Best Christmas Markets/Trees Around the U.S. – content due Oct. 31</w:t>
      </w:r>
    </w:p>
    <w:p w14:paraId="54730CAD" w14:textId="0A90A116" w:rsidR="00A94F94" w:rsidRPr="00F9559B" w:rsidRDefault="00A94A45" w:rsidP="00A94F94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Press Release</w:t>
      </w:r>
      <w:r w:rsidR="00A94F94" w:rsidRPr="00F9559B">
        <w:rPr>
          <w:rFonts w:ascii="Calibri" w:hAnsi="Calibri" w:cs="Calibri"/>
        </w:rPr>
        <w:t xml:space="preserve"> – Merry &amp; Bright: Tennessee’s Family-Friendly Winter Festivals &amp; Attractions – content due Oct. 31</w:t>
      </w:r>
      <w:r w:rsidR="00F9559B" w:rsidRPr="00F9559B">
        <w:rPr>
          <w:rFonts w:ascii="Calibri" w:hAnsi="Calibri" w:cs="Calibri"/>
        </w:rPr>
        <w:t xml:space="preserve"> </w:t>
      </w:r>
    </w:p>
    <w:p w14:paraId="758483F3" w14:textId="724B1C34" w:rsidR="00673C62" w:rsidRPr="00F9559B" w:rsidRDefault="00A94F94" w:rsidP="00A94F94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>Press Release - Chef-Inspired Dinners – content due Nov. 3</w:t>
      </w:r>
      <w:r w:rsidR="00F9559B" w:rsidRPr="00F9559B">
        <w:rPr>
          <w:rFonts w:ascii="Calibri" w:hAnsi="Calibri" w:cs="Calibri"/>
        </w:rPr>
        <w:t xml:space="preserve"> </w:t>
      </w:r>
    </w:p>
    <w:p w14:paraId="2E54B0E5" w14:textId="2C0CC4E7" w:rsidR="00C8347F" w:rsidRPr="00F9559B" w:rsidRDefault="00C8347F">
      <w:pPr>
        <w:rPr>
          <w:rFonts w:ascii="Calibri" w:hAnsi="Calibri" w:cs="Calibri"/>
          <w:b/>
          <w:bCs/>
          <w:u w:val="single"/>
        </w:rPr>
      </w:pPr>
      <w:r w:rsidRPr="00F9559B">
        <w:rPr>
          <w:rFonts w:ascii="Calibri" w:hAnsi="Calibri" w:cs="Calibri"/>
          <w:b/>
          <w:bCs/>
          <w:u w:val="single"/>
        </w:rPr>
        <w:t>December</w:t>
      </w:r>
      <w:r w:rsidR="00F9559B">
        <w:rPr>
          <w:rFonts w:ascii="Calibri" w:hAnsi="Calibri" w:cs="Calibri"/>
          <w:b/>
          <w:bCs/>
          <w:u w:val="single"/>
        </w:rPr>
        <w:t xml:space="preserve"> 2023</w:t>
      </w:r>
    </w:p>
    <w:p w14:paraId="57E10BD6" w14:textId="3B283C13" w:rsidR="009026E9" w:rsidRPr="00F9559B" w:rsidRDefault="00A94F94" w:rsidP="009026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 xml:space="preserve">Press Release - </w:t>
      </w:r>
      <w:r w:rsidR="009026E9" w:rsidRPr="00F9559B">
        <w:rPr>
          <w:rFonts w:ascii="Calibri" w:hAnsi="Calibri" w:cs="Calibri"/>
        </w:rPr>
        <w:t xml:space="preserve">10 Cozy Cabins </w:t>
      </w:r>
      <w:r w:rsidRPr="00F9559B">
        <w:rPr>
          <w:rFonts w:ascii="Calibri" w:hAnsi="Calibri" w:cs="Calibri"/>
        </w:rPr>
        <w:t>-content due Dec. 1</w:t>
      </w:r>
      <w:r w:rsidR="00F9559B" w:rsidRPr="00F9559B">
        <w:rPr>
          <w:rFonts w:ascii="Calibri" w:hAnsi="Calibri" w:cs="Calibri"/>
        </w:rPr>
        <w:t xml:space="preserve"> </w:t>
      </w:r>
    </w:p>
    <w:p w14:paraId="6B32D2D8" w14:textId="3D1990FC" w:rsidR="00A94F94" w:rsidRPr="00F9559B" w:rsidRDefault="00A94F94" w:rsidP="00A94F9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>Press Release - What’s New for 2024 – content due Dec. 8</w:t>
      </w:r>
      <w:r w:rsidR="00F9559B" w:rsidRPr="00F9559B">
        <w:rPr>
          <w:rFonts w:ascii="Calibri" w:hAnsi="Calibri" w:cs="Calibri"/>
        </w:rPr>
        <w:t xml:space="preserve"> </w:t>
      </w:r>
    </w:p>
    <w:p w14:paraId="50E13269" w14:textId="3A6F8092" w:rsidR="00A94F94" w:rsidRPr="00F9559B" w:rsidRDefault="00A94F94" w:rsidP="00A94F9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9559B">
        <w:rPr>
          <w:rFonts w:ascii="Calibri" w:hAnsi="Calibri" w:cs="Calibri"/>
        </w:rPr>
        <w:t>Press Release/Pitch – The Ultimate Family Winter Vacation in Tennessee – content due Dec. 8</w:t>
      </w:r>
    </w:p>
    <w:p w14:paraId="4976235D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January 2024</w:t>
      </w:r>
    </w:p>
    <w:p w14:paraId="54377DC7" w14:textId="3F5518BD" w:rsidR="00F9559B" w:rsidRPr="00F9559B" w:rsidRDefault="00F9559B" w:rsidP="00F9559B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2024 </w:t>
      </w:r>
      <w:r>
        <w:rPr>
          <w:rFonts w:ascii="Calibri" w:eastAsia="Times New Roman" w:hAnsi="Calibri" w:cs="Calibri"/>
          <w:color w:val="000000"/>
        </w:rPr>
        <w:t xml:space="preserve">Tennessee </w:t>
      </w:r>
      <w:r w:rsidRPr="00F9559B">
        <w:rPr>
          <w:rFonts w:ascii="Calibri" w:eastAsia="Times New Roman" w:hAnsi="Calibri" w:cs="Calibri"/>
          <w:color w:val="000000"/>
        </w:rPr>
        <w:t>Vacation Guide</w:t>
      </w:r>
      <w:r>
        <w:rPr>
          <w:rFonts w:ascii="Calibri" w:eastAsia="Times New Roman" w:hAnsi="Calibri" w:cs="Calibri"/>
          <w:color w:val="000000"/>
        </w:rPr>
        <w:t xml:space="preserve"> (no content needed)</w:t>
      </w:r>
    </w:p>
    <w:p w14:paraId="6FE110B5" w14:textId="0042539B" w:rsidR="00F9559B" w:rsidRPr="00F9559B" w:rsidRDefault="00F9559B" w:rsidP="00F9559B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How </w:t>
      </w:r>
      <w:proofErr w:type="gramStart"/>
      <w:r w:rsidRPr="00F9559B">
        <w:rPr>
          <w:rFonts w:ascii="Calibri" w:eastAsia="Times New Roman" w:hAnsi="Calibri" w:cs="Calibri"/>
          <w:color w:val="000000"/>
        </w:rPr>
        <w:t>To</w:t>
      </w:r>
      <w:proofErr w:type="gramEnd"/>
      <w:r w:rsidRPr="00F9559B">
        <w:rPr>
          <w:rFonts w:ascii="Calibri" w:eastAsia="Times New Roman" w:hAnsi="Calibri" w:cs="Calibri"/>
          <w:color w:val="000000"/>
        </w:rPr>
        <w:t xml:space="preserve"> Celebrate Black History Year-Round In Tennessee </w:t>
      </w:r>
      <w:r w:rsidR="00A94A45">
        <w:rPr>
          <w:rFonts w:ascii="Calibri" w:eastAsia="Times New Roman" w:hAnsi="Calibri" w:cs="Calibri"/>
          <w:color w:val="000000"/>
        </w:rPr>
        <w:t xml:space="preserve">– </w:t>
      </w:r>
      <w:r>
        <w:rPr>
          <w:rFonts w:ascii="Calibri" w:eastAsia="Times New Roman" w:hAnsi="Calibri" w:cs="Calibri"/>
          <w:color w:val="000000"/>
        </w:rPr>
        <w:t>content due. Jan. 19</w:t>
      </w:r>
    </w:p>
    <w:p w14:paraId="284AF2A8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</w:rPr>
        <w:br/>
      </w: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February 2024</w:t>
      </w:r>
    </w:p>
    <w:p w14:paraId="1E87992D" w14:textId="1C41E73D" w:rsidR="00F9559B" w:rsidRPr="00F9559B" w:rsidRDefault="00F9559B" w:rsidP="00F9559B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</w:t>
      </w:r>
      <w:r w:rsidR="00A94A45">
        <w:rPr>
          <w:rFonts w:ascii="Calibri" w:eastAsia="Times New Roman" w:hAnsi="Calibri" w:cs="Calibri"/>
          <w:color w:val="000000"/>
        </w:rPr>
        <w:t>R</w:t>
      </w:r>
      <w:r>
        <w:rPr>
          <w:rFonts w:ascii="Calibri" w:eastAsia="Times New Roman" w:hAnsi="Calibri" w:cs="Calibri"/>
          <w:color w:val="000000"/>
        </w:rPr>
        <w:t xml:space="preserve">elease - </w:t>
      </w:r>
      <w:r w:rsidRPr="00F9559B">
        <w:rPr>
          <w:rFonts w:ascii="Calibri" w:eastAsia="Times New Roman" w:hAnsi="Calibri" w:cs="Calibri"/>
          <w:color w:val="000000"/>
        </w:rPr>
        <w:t xml:space="preserve">Women in Whiskey </w:t>
      </w:r>
      <w:r w:rsidR="00A94A45">
        <w:rPr>
          <w:rFonts w:ascii="Calibri" w:eastAsia="Times New Roman" w:hAnsi="Calibri" w:cs="Calibri"/>
          <w:color w:val="000000"/>
        </w:rPr>
        <w:t>–</w:t>
      </w:r>
      <w:r w:rsidRPr="00F9559B">
        <w:rPr>
          <w:rFonts w:ascii="Calibri" w:eastAsia="Times New Roman" w:hAnsi="Calibri" w:cs="Calibri"/>
          <w:color w:val="000000"/>
        </w:rPr>
        <w:t xml:space="preserve"> </w:t>
      </w:r>
      <w:r w:rsidR="00A94A45">
        <w:rPr>
          <w:rFonts w:ascii="Calibri" w:eastAsia="Times New Roman" w:hAnsi="Calibri" w:cs="Calibri"/>
          <w:color w:val="000000"/>
        </w:rPr>
        <w:t>content due Feb. 2</w:t>
      </w:r>
    </w:p>
    <w:p w14:paraId="0F186235" w14:textId="6DB1D700" w:rsidR="00F9559B" w:rsidRPr="00A94A45" w:rsidRDefault="00A94A45" w:rsidP="00F07A16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Localized </w:t>
      </w:r>
      <w:r w:rsidR="00F9559B" w:rsidRPr="00A94A45">
        <w:rPr>
          <w:rFonts w:ascii="Calibri" w:eastAsia="Times New Roman" w:hAnsi="Calibri" w:cs="Calibri"/>
          <w:color w:val="000000"/>
        </w:rPr>
        <w:t xml:space="preserve">Press Releases - </w:t>
      </w:r>
      <w:r w:rsidR="00F9559B" w:rsidRPr="00F9559B">
        <w:rPr>
          <w:rFonts w:ascii="Calibri" w:eastAsia="Times New Roman" w:hAnsi="Calibri" w:cs="Calibri"/>
          <w:color w:val="000000"/>
        </w:rPr>
        <w:t xml:space="preserve">Tennessee Songwriters Week 2024 </w:t>
      </w:r>
      <w:r>
        <w:rPr>
          <w:rFonts w:ascii="Calibri" w:eastAsia="Times New Roman" w:hAnsi="Calibri" w:cs="Calibri"/>
          <w:color w:val="000000"/>
        </w:rPr>
        <w:t xml:space="preserve">– no content </w:t>
      </w:r>
      <w:proofErr w:type="gramStart"/>
      <w:r>
        <w:rPr>
          <w:rFonts w:ascii="Calibri" w:eastAsia="Times New Roman" w:hAnsi="Calibri" w:cs="Calibri"/>
          <w:color w:val="000000"/>
        </w:rPr>
        <w:t>needed</w:t>
      </w:r>
      <w:proofErr w:type="gramEnd"/>
    </w:p>
    <w:p w14:paraId="24742129" w14:textId="77777777" w:rsidR="00A94A45" w:rsidRPr="00F9559B" w:rsidRDefault="00A94A45" w:rsidP="00A94A4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</w:p>
    <w:p w14:paraId="357C46D3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March 2024</w:t>
      </w:r>
    </w:p>
    <w:p w14:paraId="08EB88E5" w14:textId="1E428713" w:rsidR="00F9559B" w:rsidRDefault="00F9559B" w:rsidP="00F9559B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Tennessee’s Blockbuster Summer: What </w:t>
      </w:r>
      <w:proofErr w:type="gramStart"/>
      <w:r w:rsidRPr="00F9559B">
        <w:rPr>
          <w:rFonts w:ascii="Calibri" w:eastAsia="Times New Roman" w:hAnsi="Calibri" w:cs="Calibri"/>
          <w:color w:val="000000"/>
        </w:rPr>
        <w:t>To</w:t>
      </w:r>
      <w:proofErr w:type="gramEnd"/>
      <w:r w:rsidRPr="00F9559B">
        <w:rPr>
          <w:rFonts w:ascii="Calibri" w:eastAsia="Times New Roman" w:hAnsi="Calibri" w:cs="Calibri"/>
          <w:color w:val="000000"/>
        </w:rPr>
        <w:t xml:space="preserve"> Expect In 202</w:t>
      </w:r>
      <w:r w:rsidR="00A94A45">
        <w:rPr>
          <w:rFonts w:ascii="Calibri" w:eastAsia="Times New Roman" w:hAnsi="Calibri" w:cs="Calibri"/>
          <w:color w:val="000000"/>
        </w:rPr>
        <w:t>4</w:t>
      </w:r>
      <w:r w:rsidRPr="00F9559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–</w:t>
      </w:r>
      <w:r w:rsidRPr="00F9559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content due March 1</w:t>
      </w:r>
    </w:p>
    <w:p w14:paraId="365C40AE" w14:textId="6CDD3E6B" w:rsidR="00F9559B" w:rsidRPr="00F9559B" w:rsidRDefault="00F9559B" w:rsidP="00F9559B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What’s New for Spring 2024 </w:t>
      </w:r>
      <w:r>
        <w:rPr>
          <w:rFonts w:ascii="Calibri" w:eastAsia="Times New Roman" w:hAnsi="Calibri" w:cs="Calibri"/>
          <w:color w:val="000000"/>
        </w:rPr>
        <w:t>–</w:t>
      </w:r>
      <w:r w:rsidRPr="00F9559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content due March 8</w:t>
      </w:r>
    </w:p>
    <w:p w14:paraId="4EEF633A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</w:rPr>
      </w:pPr>
    </w:p>
    <w:p w14:paraId="50BE7E16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April 2024</w:t>
      </w:r>
    </w:p>
    <w:p w14:paraId="36F7FFEA" w14:textId="53965E71" w:rsidR="00F9559B" w:rsidRPr="00F9559B" w:rsidRDefault="00F9559B" w:rsidP="00F9559B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Pitch - </w:t>
      </w:r>
      <w:r w:rsidRPr="00F9559B">
        <w:rPr>
          <w:rFonts w:ascii="Calibri" w:eastAsia="Times New Roman" w:hAnsi="Calibri" w:cs="Calibri"/>
          <w:color w:val="000000"/>
        </w:rPr>
        <w:t>Farm-to-Table</w:t>
      </w:r>
      <w:r>
        <w:rPr>
          <w:rFonts w:ascii="Calibri" w:eastAsia="Times New Roman" w:hAnsi="Calibri" w:cs="Calibri"/>
          <w:color w:val="000000"/>
        </w:rPr>
        <w:t>, Sustainable &amp; Agricultural Tourism Experiences – content due April 2</w:t>
      </w:r>
    </w:p>
    <w:p w14:paraId="163AD2D0" w14:textId="2A344F53" w:rsidR="00F9559B" w:rsidRPr="00F9559B" w:rsidRDefault="00F9559B" w:rsidP="00F9559B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Fall </w:t>
      </w:r>
      <w:proofErr w:type="gramStart"/>
      <w:r w:rsidRPr="00F9559B">
        <w:rPr>
          <w:rFonts w:ascii="Calibri" w:eastAsia="Times New Roman" w:hAnsi="Calibri" w:cs="Calibri"/>
          <w:color w:val="000000"/>
        </w:rPr>
        <w:t>In</w:t>
      </w:r>
      <w:proofErr w:type="gramEnd"/>
      <w:r w:rsidRPr="00F9559B">
        <w:rPr>
          <w:rFonts w:ascii="Calibri" w:eastAsia="Times New Roman" w:hAnsi="Calibri" w:cs="Calibri"/>
          <w:color w:val="000000"/>
        </w:rPr>
        <w:t xml:space="preserve"> Love: Where To Find Tennessee’s Best Waterfalls </w:t>
      </w:r>
      <w:r w:rsidR="00A94A45">
        <w:rPr>
          <w:rFonts w:ascii="Calibri" w:eastAsia="Times New Roman" w:hAnsi="Calibri" w:cs="Calibri"/>
          <w:color w:val="000000"/>
        </w:rPr>
        <w:t>-</w:t>
      </w:r>
      <w:r w:rsidRPr="00F9559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content due April 8</w:t>
      </w:r>
    </w:p>
    <w:p w14:paraId="69B63519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</w:rPr>
      </w:pPr>
    </w:p>
    <w:p w14:paraId="0E20017D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May 2024</w:t>
      </w:r>
    </w:p>
    <w:p w14:paraId="15084972" w14:textId="58F50963" w:rsidR="00F9559B" w:rsidRPr="00F9559B" w:rsidRDefault="00F9559B" w:rsidP="00F9559B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From Treehouses to Rustic Barns: Unique Places to Stay </w:t>
      </w:r>
      <w:proofErr w:type="gramStart"/>
      <w:r w:rsidRPr="00F9559B">
        <w:rPr>
          <w:rFonts w:ascii="Calibri" w:eastAsia="Times New Roman" w:hAnsi="Calibri" w:cs="Calibri"/>
          <w:color w:val="000000"/>
        </w:rPr>
        <w:t>In</w:t>
      </w:r>
      <w:proofErr w:type="gramEnd"/>
      <w:r w:rsidRPr="00F9559B">
        <w:rPr>
          <w:rFonts w:ascii="Calibri" w:eastAsia="Times New Roman" w:hAnsi="Calibri" w:cs="Calibri"/>
          <w:color w:val="000000"/>
        </w:rPr>
        <w:t xml:space="preserve"> Tennessee </w:t>
      </w:r>
      <w:r>
        <w:rPr>
          <w:rFonts w:ascii="Calibri" w:eastAsia="Times New Roman" w:hAnsi="Calibri" w:cs="Calibri"/>
          <w:color w:val="000000"/>
        </w:rPr>
        <w:t>– content due May 1</w:t>
      </w:r>
    </w:p>
    <w:p w14:paraId="79F64858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</w:rPr>
      </w:pPr>
    </w:p>
    <w:p w14:paraId="78423F11" w14:textId="77777777" w:rsidR="00F9559B" w:rsidRPr="00F9559B" w:rsidRDefault="00F9559B" w:rsidP="00F9559B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9559B">
        <w:rPr>
          <w:rFonts w:ascii="Calibri" w:eastAsia="Times New Roman" w:hAnsi="Calibri" w:cs="Calibri"/>
          <w:b/>
          <w:bCs/>
          <w:color w:val="000000"/>
          <w:u w:val="single"/>
        </w:rPr>
        <w:t>June 2024</w:t>
      </w:r>
    </w:p>
    <w:p w14:paraId="207A6CFC" w14:textId="22E8FCE2" w:rsidR="00F9559B" w:rsidRPr="00F9559B" w:rsidRDefault="00F9559B" w:rsidP="00F9559B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Black Music Month </w:t>
      </w:r>
      <w:r w:rsidR="00A94A45">
        <w:rPr>
          <w:rFonts w:ascii="Calibri" w:eastAsia="Times New Roman" w:hAnsi="Calibri" w:cs="Calibri"/>
          <w:color w:val="000000"/>
        </w:rPr>
        <w:t>– content due June 1</w:t>
      </w:r>
    </w:p>
    <w:p w14:paraId="13B3B220" w14:textId="54737E17" w:rsidR="00F9559B" w:rsidRPr="00F9559B" w:rsidRDefault="00F9559B" w:rsidP="00F9559B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Press Release - </w:t>
      </w:r>
      <w:r w:rsidRPr="00F9559B">
        <w:rPr>
          <w:rFonts w:ascii="Calibri" w:eastAsia="Times New Roman" w:hAnsi="Calibri" w:cs="Calibri"/>
          <w:color w:val="000000"/>
        </w:rPr>
        <w:t xml:space="preserve">What’s New for Summer </w:t>
      </w:r>
      <w:r>
        <w:rPr>
          <w:rFonts w:ascii="Calibri" w:eastAsia="Times New Roman" w:hAnsi="Calibri" w:cs="Calibri"/>
          <w:color w:val="000000"/>
        </w:rPr>
        <w:t>2024 – content due June 7</w:t>
      </w:r>
    </w:p>
    <w:p w14:paraId="62A439AD" w14:textId="77777777" w:rsidR="00F9559B" w:rsidRPr="009026E9" w:rsidRDefault="00F9559B" w:rsidP="00F9559B"/>
    <w:sectPr w:rsidR="00F9559B" w:rsidRPr="009026E9" w:rsidSect="008A5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50"/>
    <w:multiLevelType w:val="hybridMultilevel"/>
    <w:tmpl w:val="E1C4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DEE"/>
    <w:multiLevelType w:val="hybridMultilevel"/>
    <w:tmpl w:val="4DC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2B7"/>
    <w:multiLevelType w:val="hybridMultilevel"/>
    <w:tmpl w:val="8F1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BB5"/>
    <w:multiLevelType w:val="hybridMultilevel"/>
    <w:tmpl w:val="4474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2B8"/>
    <w:multiLevelType w:val="hybridMultilevel"/>
    <w:tmpl w:val="B572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174E1"/>
    <w:multiLevelType w:val="multilevel"/>
    <w:tmpl w:val="36C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021F1"/>
    <w:multiLevelType w:val="multilevel"/>
    <w:tmpl w:val="A06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246B9"/>
    <w:multiLevelType w:val="hybridMultilevel"/>
    <w:tmpl w:val="AF96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4549"/>
    <w:multiLevelType w:val="multilevel"/>
    <w:tmpl w:val="946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435AC"/>
    <w:multiLevelType w:val="hybridMultilevel"/>
    <w:tmpl w:val="8486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20602"/>
    <w:multiLevelType w:val="hybridMultilevel"/>
    <w:tmpl w:val="3AB6E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3352C2"/>
    <w:multiLevelType w:val="multilevel"/>
    <w:tmpl w:val="693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D4C83"/>
    <w:multiLevelType w:val="multilevel"/>
    <w:tmpl w:val="085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E61F0"/>
    <w:multiLevelType w:val="multilevel"/>
    <w:tmpl w:val="E078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568435">
    <w:abstractNumId w:val="7"/>
  </w:num>
  <w:num w:numId="2" w16cid:durableId="176847583">
    <w:abstractNumId w:val="2"/>
  </w:num>
  <w:num w:numId="3" w16cid:durableId="155416417">
    <w:abstractNumId w:val="4"/>
  </w:num>
  <w:num w:numId="4" w16cid:durableId="1112044518">
    <w:abstractNumId w:val="0"/>
  </w:num>
  <w:num w:numId="5" w16cid:durableId="1316226248">
    <w:abstractNumId w:val="1"/>
  </w:num>
  <w:num w:numId="6" w16cid:durableId="955524677">
    <w:abstractNumId w:val="9"/>
  </w:num>
  <w:num w:numId="7" w16cid:durableId="2001419352">
    <w:abstractNumId w:val="7"/>
  </w:num>
  <w:num w:numId="8" w16cid:durableId="1123765484">
    <w:abstractNumId w:val="2"/>
  </w:num>
  <w:num w:numId="9" w16cid:durableId="1209494791">
    <w:abstractNumId w:val="4"/>
  </w:num>
  <w:num w:numId="10" w16cid:durableId="347685941">
    <w:abstractNumId w:val="0"/>
  </w:num>
  <w:num w:numId="11" w16cid:durableId="740098620">
    <w:abstractNumId w:val="1"/>
  </w:num>
  <w:num w:numId="12" w16cid:durableId="818612954">
    <w:abstractNumId w:val="10"/>
  </w:num>
  <w:num w:numId="13" w16cid:durableId="365983288">
    <w:abstractNumId w:val="3"/>
  </w:num>
  <w:num w:numId="14" w16cid:durableId="1534030422">
    <w:abstractNumId w:val="9"/>
  </w:num>
  <w:num w:numId="15" w16cid:durableId="392892350">
    <w:abstractNumId w:val="5"/>
  </w:num>
  <w:num w:numId="16" w16cid:durableId="775255144">
    <w:abstractNumId w:val="8"/>
  </w:num>
  <w:num w:numId="17" w16cid:durableId="2123109698">
    <w:abstractNumId w:val="12"/>
  </w:num>
  <w:num w:numId="18" w16cid:durableId="942110945">
    <w:abstractNumId w:val="11"/>
  </w:num>
  <w:num w:numId="19" w16cid:durableId="488130781">
    <w:abstractNumId w:val="13"/>
  </w:num>
  <w:num w:numId="20" w16cid:durableId="97727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E6"/>
    <w:rsid w:val="00064D18"/>
    <w:rsid w:val="00333810"/>
    <w:rsid w:val="00673C62"/>
    <w:rsid w:val="00827A79"/>
    <w:rsid w:val="008A5E0A"/>
    <w:rsid w:val="009026E9"/>
    <w:rsid w:val="00A94A45"/>
    <w:rsid w:val="00A94F94"/>
    <w:rsid w:val="00B07871"/>
    <w:rsid w:val="00C8347F"/>
    <w:rsid w:val="00F121E6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5AF9"/>
  <w15:chartTrackingRefBased/>
  <w15:docId w15:val="{86F4C88B-C778-491F-853B-12911F2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5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54AC-E48A-49D0-910B-DB4BF58E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Kilgore</dc:creator>
  <cp:keywords/>
  <dc:description/>
  <cp:lastModifiedBy>Jill Kilgore</cp:lastModifiedBy>
  <cp:revision>2</cp:revision>
  <dcterms:created xsi:type="dcterms:W3CDTF">2023-08-25T18:31:00Z</dcterms:created>
  <dcterms:modified xsi:type="dcterms:W3CDTF">2023-08-25T18:31:00Z</dcterms:modified>
</cp:coreProperties>
</file>