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1445" w14:textId="77777777" w:rsidR="00FF67B3" w:rsidRDefault="00FF67B3" w:rsidP="00FF67B3">
      <w:pPr>
        <w:jc w:val="center"/>
        <w:rPr>
          <w:b/>
          <w:bCs/>
        </w:rPr>
      </w:pPr>
      <w:r>
        <w:rPr>
          <w:b/>
          <w:bCs/>
        </w:rPr>
        <w:t>Tennessee Department of Tourist Development</w:t>
      </w:r>
    </w:p>
    <w:p w14:paraId="200D5C68" w14:textId="52873966" w:rsidR="00FF67B3" w:rsidRDefault="00FF67B3" w:rsidP="00FF67B3">
      <w:pPr>
        <w:jc w:val="center"/>
        <w:rPr>
          <w:b/>
          <w:bCs/>
        </w:rPr>
      </w:pPr>
      <w:r>
        <w:rPr>
          <w:b/>
          <w:bCs/>
        </w:rPr>
        <w:t>Public Relations Editorial Calendar (</w:t>
      </w:r>
      <w:r>
        <w:rPr>
          <w:b/>
          <w:bCs/>
        </w:rPr>
        <w:t>April-December 2024</w:t>
      </w:r>
      <w:r>
        <w:rPr>
          <w:b/>
          <w:bCs/>
        </w:rPr>
        <w:t>)</w:t>
      </w:r>
    </w:p>
    <w:p w14:paraId="5246EF53" w14:textId="77777777" w:rsidR="00FF67B3" w:rsidRDefault="00FF67B3" w:rsidP="00FF67B3">
      <w:pPr>
        <w:rPr>
          <w:rFonts w:eastAsia="Times New Roman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April 2024</w:t>
      </w:r>
    </w:p>
    <w:p w14:paraId="0658314D" w14:textId="77777777" w:rsidR="00FF67B3" w:rsidRDefault="00FF67B3" w:rsidP="00FF67B3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Pitch - Farm-to-Table, Sustainable &amp; Agricultural Tourism Experiences – content due April 2</w:t>
      </w:r>
    </w:p>
    <w:p w14:paraId="00680AE7" w14:textId="77777777" w:rsidR="00FF67B3" w:rsidRDefault="00FF67B3" w:rsidP="00FF67B3">
      <w:pPr>
        <w:numPr>
          <w:ilvl w:val="0"/>
          <w:numId w:val="9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Press Release - Fall </w:t>
      </w:r>
      <w:proofErr w:type="gramStart"/>
      <w:r>
        <w:rPr>
          <w:rFonts w:eastAsia="Times New Roman"/>
          <w:color w:val="000000"/>
        </w:rPr>
        <w:t>In</w:t>
      </w:r>
      <w:proofErr w:type="gramEnd"/>
      <w:r>
        <w:rPr>
          <w:rFonts w:eastAsia="Times New Roman"/>
          <w:color w:val="000000"/>
        </w:rPr>
        <w:t xml:space="preserve"> Love: Where To Find Tennessee’s Best Waterfalls - content due April 8</w:t>
      </w:r>
    </w:p>
    <w:p w14:paraId="3276EEAD" w14:textId="77777777" w:rsidR="00FF67B3" w:rsidRDefault="00FF67B3" w:rsidP="00FF67B3">
      <w:pPr>
        <w:rPr>
          <w:rFonts w:eastAsia="Times New Roman"/>
        </w:rPr>
      </w:pPr>
    </w:p>
    <w:p w14:paraId="17AF2384" w14:textId="77777777" w:rsidR="00FF67B3" w:rsidRDefault="00FF67B3" w:rsidP="00FF67B3">
      <w:pPr>
        <w:rPr>
          <w:rFonts w:eastAsia="Times New Roman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May 2024</w:t>
      </w:r>
    </w:p>
    <w:p w14:paraId="34F23773" w14:textId="77777777" w:rsidR="00FF67B3" w:rsidRDefault="00FF67B3" w:rsidP="00FF67B3">
      <w:pPr>
        <w:numPr>
          <w:ilvl w:val="0"/>
          <w:numId w:val="10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Press Release - From Treehouses to Rustic Barns: Unique Places to Stay </w:t>
      </w:r>
      <w:proofErr w:type="gramStart"/>
      <w:r>
        <w:rPr>
          <w:rFonts w:eastAsia="Times New Roman"/>
          <w:color w:val="000000"/>
        </w:rPr>
        <w:t>In</w:t>
      </w:r>
      <w:proofErr w:type="gramEnd"/>
      <w:r>
        <w:rPr>
          <w:rFonts w:eastAsia="Times New Roman"/>
          <w:color w:val="000000"/>
        </w:rPr>
        <w:t xml:space="preserve"> Tennessee – content due May 1</w:t>
      </w:r>
    </w:p>
    <w:p w14:paraId="4B460EF8" w14:textId="77777777" w:rsidR="00FF67B3" w:rsidRDefault="00FF67B3" w:rsidP="00FF67B3">
      <w:pPr>
        <w:rPr>
          <w:rFonts w:eastAsia="Times New Roman"/>
        </w:rPr>
      </w:pPr>
    </w:p>
    <w:p w14:paraId="59B911EA" w14:textId="77777777" w:rsidR="00FF67B3" w:rsidRDefault="00FF67B3" w:rsidP="00FF67B3">
      <w:pPr>
        <w:rPr>
          <w:rFonts w:eastAsia="Times New Roman"/>
          <w:u w:val="single"/>
        </w:rPr>
      </w:pPr>
      <w:r>
        <w:rPr>
          <w:rFonts w:eastAsia="Times New Roman"/>
          <w:b/>
          <w:bCs/>
          <w:color w:val="000000"/>
          <w:u w:val="single"/>
        </w:rPr>
        <w:t>June 2024</w:t>
      </w:r>
    </w:p>
    <w:p w14:paraId="2BF12556" w14:textId="77777777" w:rsidR="00FF67B3" w:rsidRDefault="00FF67B3" w:rsidP="00FF67B3">
      <w:pPr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Press Release - Black Music Month – content due June 1</w:t>
      </w:r>
    </w:p>
    <w:p w14:paraId="5D321A39" w14:textId="77777777" w:rsidR="00FF67B3" w:rsidRDefault="00FF67B3" w:rsidP="00FF67B3">
      <w:pPr>
        <w:numPr>
          <w:ilvl w:val="0"/>
          <w:numId w:val="11"/>
        </w:numPr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Press Release - What’s New for Summer 2024 – content due June 7</w:t>
      </w:r>
    </w:p>
    <w:p w14:paraId="6F88500F" w14:textId="77777777" w:rsidR="00FF67B3" w:rsidRDefault="00FF67B3" w:rsidP="004E2C5E">
      <w:pPr>
        <w:rPr>
          <w:b/>
          <w:bCs/>
          <w:color w:val="000000"/>
          <w:u w:val="single"/>
        </w:rPr>
      </w:pPr>
    </w:p>
    <w:p w14:paraId="5817DEFA" w14:textId="476101A1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  <w:u w:val="single"/>
        </w:rPr>
        <w:t>July 2024: </w:t>
      </w:r>
    </w:p>
    <w:p w14:paraId="33C15E84" w14:textId="77777777" w:rsidR="004E2C5E" w:rsidRPr="004E2C5E" w:rsidRDefault="004E2C5E" w:rsidP="004E2C5E">
      <w:pPr>
        <w:numPr>
          <w:ilvl w:val="0"/>
          <w:numId w:val="1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 xml:space="preserve">Press Release – Wellness Getaways/National Wellness Month (in August) </w:t>
      </w:r>
      <w:r>
        <w:rPr>
          <w:rFonts w:eastAsia="Times New Roman"/>
          <w:color w:val="000000"/>
        </w:rPr>
        <w:t>– content due Jul</w:t>
      </w:r>
      <w:r>
        <w:rPr>
          <w:rFonts w:eastAsia="Times New Roman"/>
          <w:color w:val="000000"/>
        </w:rPr>
        <w:t>y 5</w:t>
      </w:r>
    </w:p>
    <w:p w14:paraId="26D20E57" w14:textId="777A8EB3" w:rsidR="004E2C5E" w:rsidRPr="004E2C5E" w:rsidRDefault="004E2C5E" w:rsidP="004E2C5E">
      <w:pPr>
        <w:numPr>
          <w:ilvl w:val="0"/>
          <w:numId w:val="1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Dude Ranches in Tennessee </w:t>
      </w:r>
      <w:r>
        <w:rPr>
          <w:rFonts w:eastAsia="Times New Roman"/>
          <w:color w:val="000000"/>
        </w:rPr>
        <w:t>– content due July 12</w:t>
      </w:r>
    </w:p>
    <w:p w14:paraId="6C7914F9" w14:textId="4E45E8EB" w:rsidR="004E2C5E" w:rsidRPr="004E2C5E" w:rsidRDefault="004E2C5E" w:rsidP="004E2C5E">
      <w:pPr>
        <w:numPr>
          <w:ilvl w:val="0"/>
          <w:numId w:val="1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Fall Festivals</w:t>
      </w:r>
      <w:r>
        <w:rPr>
          <w:rFonts w:eastAsia="Times New Roman"/>
          <w:color w:val="000000"/>
        </w:rPr>
        <w:t xml:space="preserve"> – content due July 12</w:t>
      </w:r>
    </w:p>
    <w:p w14:paraId="6CFA01F8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</w:rPr>
        <w:t> </w:t>
      </w:r>
    </w:p>
    <w:p w14:paraId="4E2A7F81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  <w:u w:val="single"/>
        </w:rPr>
        <w:t>August 2024: </w:t>
      </w:r>
    </w:p>
    <w:p w14:paraId="4F6A4DCE" w14:textId="10FE1EEE" w:rsidR="004E2C5E" w:rsidRPr="004E2C5E" w:rsidRDefault="004E2C5E" w:rsidP="004E2C5E">
      <w:pPr>
        <w:numPr>
          <w:ilvl w:val="0"/>
          <w:numId w:val="2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 xml:space="preserve">Press Release – Accessible TN (accessible experiences - colorblind viewfinders, paved park walkways, etc. – ahead of the Paralympics) </w:t>
      </w:r>
      <w:r>
        <w:rPr>
          <w:rFonts w:eastAsia="Times New Roman"/>
          <w:color w:val="000000"/>
        </w:rPr>
        <w:t>– content due Aug 2</w:t>
      </w:r>
    </w:p>
    <w:p w14:paraId="3C37BECA" w14:textId="11C637E2" w:rsidR="004E2C5E" w:rsidRPr="004E2C5E" w:rsidRDefault="004E2C5E" w:rsidP="004E2C5E">
      <w:pPr>
        <w:numPr>
          <w:ilvl w:val="0"/>
          <w:numId w:val="2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 xml:space="preserve">Press Release – What’s New for Fall </w:t>
      </w:r>
      <w:r>
        <w:rPr>
          <w:rFonts w:eastAsia="Times New Roman"/>
          <w:color w:val="000000"/>
        </w:rPr>
        <w:t>– content due Aug. 9</w:t>
      </w:r>
    </w:p>
    <w:p w14:paraId="0EF12993" w14:textId="3D10D34A" w:rsidR="004E2C5E" w:rsidRPr="004E2C5E" w:rsidRDefault="004E2C5E" w:rsidP="004E2C5E">
      <w:pPr>
        <w:numPr>
          <w:ilvl w:val="0"/>
          <w:numId w:val="2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Hidden Gem Fall Foliage Destinations in Tennessee </w:t>
      </w:r>
      <w:r>
        <w:rPr>
          <w:rFonts w:eastAsia="Times New Roman"/>
          <w:color w:val="000000"/>
        </w:rPr>
        <w:t>– content due Aug. 9</w:t>
      </w:r>
    </w:p>
    <w:p w14:paraId="54D4AF76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color w:val="000000"/>
        </w:rPr>
        <w:t> </w:t>
      </w:r>
    </w:p>
    <w:p w14:paraId="7E5C3182" w14:textId="77777777" w:rsidR="004E2C5E" w:rsidRPr="004E2C5E" w:rsidRDefault="004E2C5E" w:rsidP="004E2C5E">
      <w:pPr>
        <w:rPr>
          <w:b/>
          <w:bCs/>
          <w:color w:val="000000"/>
          <w:u w:val="single"/>
        </w:rPr>
      </w:pPr>
      <w:r w:rsidRPr="004E2C5E">
        <w:rPr>
          <w:b/>
          <w:bCs/>
          <w:color w:val="000000"/>
          <w:u w:val="single"/>
        </w:rPr>
        <w:t>September 2024:</w:t>
      </w:r>
    </w:p>
    <w:p w14:paraId="55903903" w14:textId="1A9BDE42" w:rsidR="004E2C5E" w:rsidRPr="004E2C5E" w:rsidRDefault="004E2C5E" w:rsidP="004E2C5E">
      <w:pPr>
        <w:numPr>
          <w:ilvl w:val="0"/>
          <w:numId w:val="3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Hidden Gem Fall Foliage Destinations in Tennessee </w:t>
      </w:r>
      <w:r>
        <w:rPr>
          <w:rFonts w:eastAsia="Times New Roman"/>
          <w:color w:val="000000"/>
        </w:rPr>
        <w:t>– content due Aug. 9</w:t>
      </w:r>
    </w:p>
    <w:p w14:paraId="222C09FC" w14:textId="77777777" w:rsidR="004E2C5E" w:rsidRPr="004E2C5E" w:rsidRDefault="004E2C5E" w:rsidP="004E2C5E">
      <w:pPr>
        <w:numPr>
          <w:ilvl w:val="0"/>
          <w:numId w:val="3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Unique Trails (Whiskey, Hiking, Coffee, etc.) </w:t>
      </w:r>
      <w:r>
        <w:rPr>
          <w:rFonts w:eastAsia="Times New Roman"/>
          <w:color w:val="000000"/>
        </w:rPr>
        <w:t>-content due Sept. 6</w:t>
      </w:r>
    </w:p>
    <w:p w14:paraId="65845E8C" w14:textId="4290EE03" w:rsidR="004E2C5E" w:rsidRPr="004E2C5E" w:rsidRDefault="004E2C5E" w:rsidP="004E2C5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4E2C5E">
        <w:rPr>
          <w:rFonts w:asciiTheme="minorHAnsi" w:hAnsiTheme="minorHAnsi" w:cstheme="minorHAnsi"/>
          <w:color w:val="000000"/>
        </w:rPr>
        <w:t xml:space="preserve">Press Release – Haunted Hotels/Tours/Experiences </w:t>
      </w:r>
      <w:r>
        <w:rPr>
          <w:rFonts w:asciiTheme="minorHAnsi" w:hAnsiTheme="minorHAnsi" w:cstheme="minorHAnsi"/>
          <w:color w:val="000000"/>
        </w:rPr>
        <w:t>– content due Sept. 13</w:t>
      </w:r>
    </w:p>
    <w:p w14:paraId="6995113C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</w:p>
    <w:p w14:paraId="16C321C9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  <w:u w:val="single"/>
        </w:rPr>
        <w:t>October 2024:</w:t>
      </w:r>
    </w:p>
    <w:p w14:paraId="56F3E094" w14:textId="5A47226E" w:rsidR="004E2C5E" w:rsidRPr="004E2C5E" w:rsidRDefault="004E2C5E" w:rsidP="004E2C5E">
      <w:pPr>
        <w:numPr>
          <w:ilvl w:val="0"/>
          <w:numId w:val="4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What’s New in 2025 (TURNER Edition) </w:t>
      </w:r>
      <w:r>
        <w:rPr>
          <w:rFonts w:eastAsia="Times New Roman"/>
          <w:color w:val="000000"/>
        </w:rPr>
        <w:t>– content due Oct. 4</w:t>
      </w:r>
    </w:p>
    <w:p w14:paraId="64FB6F52" w14:textId="29A2FF7C" w:rsidR="004E2C5E" w:rsidRPr="004E2C5E" w:rsidRDefault="004E2C5E" w:rsidP="004E2C5E">
      <w:pPr>
        <w:numPr>
          <w:ilvl w:val="0"/>
          <w:numId w:val="4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Nostalgic/Retro Stays and Destinations </w:t>
      </w:r>
      <w:r>
        <w:rPr>
          <w:rFonts w:eastAsia="Times New Roman"/>
          <w:color w:val="000000"/>
        </w:rPr>
        <w:t>– content due Oct. 4</w:t>
      </w:r>
    </w:p>
    <w:p w14:paraId="79E6A902" w14:textId="51007D88" w:rsidR="004E2C5E" w:rsidRPr="004E2C5E" w:rsidRDefault="004E2C5E" w:rsidP="004E2C5E">
      <w:pPr>
        <w:numPr>
          <w:ilvl w:val="0"/>
          <w:numId w:val="4"/>
        </w:numPr>
        <w:rPr>
          <w:rFonts w:ascii="Aptos" w:eastAsia="Times New Roman" w:hAnsi="Aptos"/>
          <w:color w:val="000000"/>
          <w:sz w:val="20"/>
          <w:szCs w:val="20"/>
        </w:rPr>
      </w:pPr>
      <w:r>
        <w:rPr>
          <w:rFonts w:eastAsia="Times New Roman"/>
          <w:color w:val="000000"/>
        </w:rPr>
        <w:t>Pitch – Native American History/Indigenous Tourism – content due Oct. 4</w:t>
      </w:r>
    </w:p>
    <w:p w14:paraId="599F6715" w14:textId="2B9C9E77" w:rsidR="004E2C5E" w:rsidRPr="004E2C5E" w:rsidRDefault="004E2C5E" w:rsidP="004E2C5E">
      <w:pPr>
        <w:numPr>
          <w:ilvl w:val="0"/>
          <w:numId w:val="4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 xml:space="preserve">Press Release –Made in Tennessee Shopping Day Trips </w:t>
      </w:r>
      <w:r>
        <w:rPr>
          <w:rFonts w:eastAsia="Times New Roman"/>
          <w:color w:val="000000"/>
        </w:rPr>
        <w:t>-content due Oct. 11</w:t>
      </w:r>
    </w:p>
    <w:p w14:paraId="1CEA89AA" w14:textId="342E7B9A" w:rsidR="004E2C5E" w:rsidRPr="004E2C5E" w:rsidRDefault="004E2C5E" w:rsidP="004E2C5E">
      <w:pPr>
        <w:numPr>
          <w:ilvl w:val="0"/>
          <w:numId w:val="5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 xml:space="preserve">Press Release – Holiday Lights/Winter Escapes </w:t>
      </w:r>
      <w:r>
        <w:rPr>
          <w:rFonts w:eastAsia="Times New Roman"/>
          <w:color w:val="000000"/>
        </w:rPr>
        <w:t>– content due Oct. 18</w:t>
      </w:r>
    </w:p>
    <w:p w14:paraId="2BD9E853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</w:rPr>
        <w:t> </w:t>
      </w:r>
    </w:p>
    <w:p w14:paraId="61B27EBC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  <w:u w:val="single"/>
        </w:rPr>
        <w:t>November 2024:</w:t>
      </w:r>
    </w:p>
    <w:p w14:paraId="17B4D02F" w14:textId="7D285707" w:rsidR="004E2C5E" w:rsidRPr="004E2C5E" w:rsidRDefault="004E2C5E" w:rsidP="004E2C5E">
      <w:pPr>
        <w:numPr>
          <w:ilvl w:val="0"/>
          <w:numId w:val="6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 xml:space="preserve">Press Release – Stargazing Destinations </w:t>
      </w:r>
      <w:r>
        <w:rPr>
          <w:rFonts w:eastAsia="Times New Roman"/>
          <w:color w:val="000000"/>
        </w:rPr>
        <w:t>–</w:t>
      </w:r>
      <w:r w:rsidRPr="004E2C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content due Nov. 6</w:t>
      </w:r>
    </w:p>
    <w:p w14:paraId="0EA36568" w14:textId="60E31137" w:rsidR="004E2C5E" w:rsidRPr="004E2C5E" w:rsidRDefault="004E2C5E" w:rsidP="004E2C5E">
      <w:pPr>
        <w:numPr>
          <w:ilvl w:val="0"/>
          <w:numId w:val="6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Tennessee’s Family-Friendly Winter Festivals &amp; Attractions </w:t>
      </w:r>
      <w:r>
        <w:rPr>
          <w:rFonts w:eastAsia="Times New Roman"/>
          <w:color w:val="000000"/>
        </w:rPr>
        <w:t>– content due Nov. 6</w:t>
      </w:r>
    </w:p>
    <w:p w14:paraId="2D760174" w14:textId="3189091C" w:rsidR="004E2C5E" w:rsidRPr="004E2C5E" w:rsidRDefault="004E2C5E" w:rsidP="004E2C5E">
      <w:pPr>
        <w:numPr>
          <w:ilvl w:val="0"/>
          <w:numId w:val="6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Cozy Speakeasies for Winter/Where to Celebrate Repeal Day (12/5)</w:t>
      </w:r>
      <w:r>
        <w:rPr>
          <w:rFonts w:eastAsia="Times New Roman"/>
          <w:color w:val="000000"/>
        </w:rPr>
        <w:t>- content due Nov. 6</w:t>
      </w:r>
    </w:p>
    <w:p w14:paraId="23227B3C" w14:textId="4CEDD9F5" w:rsidR="004E2C5E" w:rsidRPr="004E2C5E" w:rsidRDefault="004E2C5E" w:rsidP="004E2C5E">
      <w:pPr>
        <w:numPr>
          <w:ilvl w:val="0"/>
          <w:numId w:val="6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 xml:space="preserve">Press Release – What’s New in 2025 </w:t>
      </w:r>
      <w:r>
        <w:rPr>
          <w:rFonts w:eastAsia="Times New Roman"/>
          <w:color w:val="000000"/>
        </w:rPr>
        <w:t>–</w:t>
      </w:r>
      <w:r w:rsidRPr="004E2C5E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content due Nov. 8</w:t>
      </w:r>
    </w:p>
    <w:p w14:paraId="7CDE7A32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</w:rPr>
        <w:t> </w:t>
      </w:r>
    </w:p>
    <w:p w14:paraId="7E02C25A" w14:textId="77777777" w:rsidR="004E2C5E" w:rsidRPr="004E2C5E" w:rsidRDefault="004E2C5E" w:rsidP="004E2C5E">
      <w:pPr>
        <w:rPr>
          <w:rFonts w:ascii="Aptos" w:hAnsi="Aptos"/>
          <w:color w:val="000000"/>
          <w:sz w:val="20"/>
          <w:szCs w:val="20"/>
        </w:rPr>
      </w:pPr>
      <w:r w:rsidRPr="004E2C5E">
        <w:rPr>
          <w:b/>
          <w:bCs/>
          <w:color w:val="000000"/>
          <w:u w:val="single"/>
        </w:rPr>
        <w:t>December 2024:</w:t>
      </w:r>
    </w:p>
    <w:p w14:paraId="4AE6F001" w14:textId="7AF438DB" w:rsidR="004E2C5E" w:rsidRPr="004E2C5E" w:rsidRDefault="004E2C5E" w:rsidP="004E2C5E">
      <w:pPr>
        <w:numPr>
          <w:ilvl w:val="0"/>
          <w:numId w:val="7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 – Dry-tripping through Tennessee Year-Round (ahead of Dry January) </w:t>
      </w:r>
      <w:r>
        <w:rPr>
          <w:rFonts w:eastAsia="Times New Roman"/>
          <w:color w:val="000000"/>
        </w:rPr>
        <w:t>– content due Dec. 6</w:t>
      </w:r>
    </w:p>
    <w:p w14:paraId="18923334" w14:textId="3DF0E188" w:rsidR="004E2C5E" w:rsidRPr="004E2C5E" w:rsidRDefault="004E2C5E" w:rsidP="004E2C5E">
      <w:pPr>
        <w:numPr>
          <w:ilvl w:val="0"/>
          <w:numId w:val="7"/>
        </w:numPr>
        <w:rPr>
          <w:rFonts w:ascii="Aptos" w:eastAsia="Times New Roman" w:hAnsi="Aptos"/>
          <w:color w:val="000000"/>
          <w:sz w:val="20"/>
          <w:szCs w:val="20"/>
        </w:rPr>
      </w:pPr>
      <w:r w:rsidRPr="004E2C5E">
        <w:rPr>
          <w:rFonts w:eastAsia="Times New Roman"/>
          <w:color w:val="000000"/>
        </w:rPr>
        <w:t>Pitch/Press Release – 60</w:t>
      </w:r>
      <w:r w:rsidRPr="004E2C5E">
        <w:rPr>
          <w:rFonts w:eastAsia="Times New Roman"/>
          <w:color w:val="000000"/>
          <w:sz w:val="20"/>
          <w:szCs w:val="20"/>
          <w:vertAlign w:val="superscript"/>
        </w:rPr>
        <w:t>th</w:t>
      </w:r>
      <w:r w:rsidRPr="004E2C5E">
        <w:rPr>
          <w:rFonts w:eastAsia="Times New Roman"/>
          <w:color w:val="000000"/>
        </w:rPr>
        <w:t xml:space="preserve"> anniversary of the Voting Rights Act: Where to Find Civil Rights History on Display in Tennessee </w:t>
      </w:r>
      <w:proofErr w:type="gramStart"/>
      <w:r w:rsidRPr="004E2C5E">
        <w:rPr>
          <w:rFonts w:eastAsia="Times New Roman"/>
          <w:color w:val="000000"/>
        </w:rPr>
        <w:t>–</w:t>
      </w:r>
      <w:r>
        <w:rPr>
          <w:rFonts w:eastAsia="Times New Roman"/>
          <w:color w:val="000000"/>
        </w:rPr>
        <w:t>(</w:t>
      </w:r>
      <w:proofErr w:type="gramEnd"/>
      <w:r w:rsidRPr="004E2C5E">
        <w:rPr>
          <w:rFonts w:eastAsia="Times New Roman"/>
          <w:color w:val="000000"/>
        </w:rPr>
        <w:t>pitch in Dec/followed by press release in Jan.)</w:t>
      </w:r>
      <w:r>
        <w:rPr>
          <w:rFonts w:eastAsia="Times New Roman"/>
          <w:color w:val="000000"/>
        </w:rPr>
        <w:t xml:space="preserve"> – content due Dec. 2</w:t>
      </w:r>
    </w:p>
    <w:p w14:paraId="0C44BF70" w14:textId="77777777" w:rsidR="00132C68" w:rsidRPr="004E2C5E" w:rsidRDefault="00132C68" w:rsidP="004E2C5E"/>
    <w:sectPr w:rsidR="00132C68" w:rsidRPr="004E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546"/>
    <w:multiLevelType w:val="hybridMultilevel"/>
    <w:tmpl w:val="AD00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351E9"/>
    <w:multiLevelType w:val="multilevel"/>
    <w:tmpl w:val="31BC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516078"/>
    <w:multiLevelType w:val="multilevel"/>
    <w:tmpl w:val="68BE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B4106C"/>
    <w:multiLevelType w:val="multilevel"/>
    <w:tmpl w:val="67D8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C9541B"/>
    <w:multiLevelType w:val="multilevel"/>
    <w:tmpl w:val="959A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6F6D2F"/>
    <w:multiLevelType w:val="multilevel"/>
    <w:tmpl w:val="09A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5021F1"/>
    <w:multiLevelType w:val="multilevel"/>
    <w:tmpl w:val="A06C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80E31"/>
    <w:multiLevelType w:val="multilevel"/>
    <w:tmpl w:val="2108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08579A"/>
    <w:multiLevelType w:val="multilevel"/>
    <w:tmpl w:val="FAA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3352C2"/>
    <w:multiLevelType w:val="multilevel"/>
    <w:tmpl w:val="693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EE61F0"/>
    <w:multiLevelType w:val="multilevel"/>
    <w:tmpl w:val="E078F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587134">
    <w:abstractNumId w:val="5"/>
  </w:num>
  <w:num w:numId="2" w16cid:durableId="897059508">
    <w:abstractNumId w:val="2"/>
  </w:num>
  <w:num w:numId="3" w16cid:durableId="1063915397">
    <w:abstractNumId w:val="1"/>
  </w:num>
  <w:num w:numId="4" w16cid:durableId="591402814">
    <w:abstractNumId w:val="8"/>
  </w:num>
  <w:num w:numId="5" w16cid:durableId="1638997824">
    <w:abstractNumId w:val="4"/>
  </w:num>
  <w:num w:numId="6" w16cid:durableId="32728692">
    <w:abstractNumId w:val="3"/>
  </w:num>
  <w:num w:numId="7" w16cid:durableId="850218031">
    <w:abstractNumId w:val="7"/>
  </w:num>
  <w:num w:numId="8" w16cid:durableId="1935935132">
    <w:abstractNumId w:val="0"/>
  </w:num>
  <w:num w:numId="9" w16cid:durableId="145209516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7032939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87045800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10"/>
    <w:rsid w:val="00132C68"/>
    <w:rsid w:val="004E2C5E"/>
    <w:rsid w:val="00F05410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30C46"/>
  <w15:chartTrackingRefBased/>
  <w15:docId w15:val="{FE1C0980-2F20-411D-89D8-60E91F3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C5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1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1951</Characters>
  <Application>Microsoft Office Word</Application>
  <DocSecurity>0</DocSecurity>
  <Lines>44</Lines>
  <Paragraphs>40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Kilgore</dc:creator>
  <cp:keywords/>
  <dc:description/>
  <cp:lastModifiedBy>Jill Kilgore</cp:lastModifiedBy>
  <cp:revision>2</cp:revision>
  <dcterms:created xsi:type="dcterms:W3CDTF">2024-04-02T18:07:00Z</dcterms:created>
  <dcterms:modified xsi:type="dcterms:W3CDTF">2024-04-02T18:07:00Z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3ef59149-3be7-4cc0-9adc-d7631a79bca1</vt:lpwstr>
  </property>
</Properties>
</file>