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1AC4" w14:textId="77777777" w:rsidR="003600EC" w:rsidRPr="00E90329" w:rsidRDefault="00DB3D4B" w:rsidP="00DB3D4B">
      <w:pPr>
        <w:rPr>
          <w:rFonts w:ascii="Tiempos Headline Bold" w:hAnsi="Tiempos Headline Bold"/>
          <w:b/>
          <w:color w:val="365F91" w:themeColor="accent1" w:themeShade="BF"/>
          <w:sz w:val="34"/>
          <w:szCs w:val="34"/>
        </w:rPr>
      </w:pPr>
      <w:r w:rsidRPr="00E90329">
        <w:rPr>
          <w:rFonts w:ascii="Tiempos Headline Bold" w:hAnsi="Tiempos Headline Bold" w:cs="Arial"/>
          <w:b/>
          <w:noProof/>
          <w:sz w:val="34"/>
          <w:szCs w:val="34"/>
        </w:rPr>
        <w:drawing>
          <wp:anchor distT="0" distB="0" distL="114300" distR="114300" simplePos="0" relativeHeight="251658752" behindDoc="1" locked="0" layoutInCell="1" allowOverlap="1" wp14:anchorId="3B44B090" wp14:editId="784E7E7C">
            <wp:simplePos x="0" y="0"/>
            <wp:positionH relativeFrom="column">
              <wp:posOffset>-88900</wp:posOffset>
            </wp:positionH>
            <wp:positionV relativeFrom="paragraph">
              <wp:posOffset>-411480</wp:posOffset>
            </wp:positionV>
            <wp:extent cx="715645" cy="885190"/>
            <wp:effectExtent l="0" t="0" r="8255" b="0"/>
            <wp:wrapTight wrapText="bothSides">
              <wp:wrapPolygon edited="0">
                <wp:start x="0" y="0"/>
                <wp:lineTo x="0" y="20918"/>
                <wp:lineTo x="21274" y="20918"/>
                <wp:lineTo x="21274" y="0"/>
                <wp:lineTo x="0" y="0"/>
              </wp:wrapPolygon>
            </wp:wrapTight>
            <wp:docPr id="1" name="Picture 1" descr="Tennessee Music Pathwa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Music Pathways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645" cy="885190"/>
                    </a:xfrm>
                    <a:prstGeom prst="rect">
                      <a:avLst/>
                    </a:prstGeom>
                  </pic:spPr>
                </pic:pic>
              </a:graphicData>
            </a:graphic>
            <wp14:sizeRelH relativeFrom="page">
              <wp14:pctWidth>0</wp14:pctWidth>
            </wp14:sizeRelH>
            <wp14:sizeRelV relativeFrom="page">
              <wp14:pctHeight>0</wp14:pctHeight>
            </wp14:sizeRelV>
          </wp:anchor>
        </w:drawing>
      </w:r>
      <w:r w:rsidR="003600EC" w:rsidRPr="00E90329">
        <w:rPr>
          <w:rFonts w:ascii="Tiempos Headline Bold" w:hAnsi="Tiempos Headline Bold"/>
          <w:b/>
          <w:color w:val="365F91" w:themeColor="accent1" w:themeShade="BF"/>
          <w:sz w:val="34"/>
          <w:szCs w:val="34"/>
        </w:rPr>
        <w:t>TENNESSEE MUSIC PATHWAYS TOOLKIT</w:t>
      </w:r>
    </w:p>
    <w:p w14:paraId="1BD7905F" w14:textId="77777777" w:rsidR="00DB3D4B" w:rsidRPr="00E90329" w:rsidRDefault="00DB3D4B" w:rsidP="003600EC">
      <w:pPr>
        <w:rPr>
          <w:rFonts w:ascii="Arial" w:hAnsi="Arial" w:cs="Arial"/>
          <w:b/>
          <w:color w:val="365F91" w:themeColor="accent1" w:themeShade="BF"/>
          <w:sz w:val="24"/>
        </w:rPr>
      </w:pPr>
    </w:p>
    <w:p w14:paraId="37CA44B5" w14:textId="77777777" w:rsidR="003600EC" w:rsidRPr="00E90329" w:rsidRDefault="003600EC" w:rsidP="00DB3D4B">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OVERVIEW</w:t>
      </w:r>
    </w:p>
    <w:p w14:paraId="65BAB66F" w14:textId="77777777" w:rsidR="003600EC" w:rsidRPr="00E90329" w:rsidRDefault="003600EC" w:rsidP="00DB3D4B">
      <w:pPr>
        <w:spacing w:afterLines="120" w:after="288" w:line="240" w:lineRule="auto"/>
        <w:rPr>
          <w:rFonts w:ascii="Arial" w:hAnsi="Arial" w:cs="Arial"/>
        </w:rPr>
      </w:pPr>
      <w:r w:rsidRPr="00E90329">
        <w:rPr>
          <w:rStyle w:val="Hyperlink"/>
          <w:rFonts w:ascii="Arial" w:hAnsi="Arial" w:cs="Arial"/>
          <w:color w:val="000000"/>
        </w:rPr>
        <w:t>Tennessee Music Pathways</w:t>
      </w:r>
      <w:r w:rsidRPr="00E90329">
        <w:rPr>
          <w:rFonts w:ascii="Arial" w:hAnsi="Arial" w:cs="Arial"/>
        </w:rPr>
        <w:t xml:space="preserve"> stretches across all 95 counties and connects visitors to musical points of interest through an online travel-planning experience. Hundreds of landmarks and attractions are featured from across seven music genres – blues, bluegrass, country, gospel, soul, rockabilly and rock ‘n’ roll – that call Tennessee home. More than 500 possible locations for markers have been identified including birthplaces, resting places, hometowns, high schools, churches and locations of first-known recordings or performances of the pioneers and legends influenced and shaped by Tennessee.</w:t>
      </w:r>
    </w:p>
    <w:p w14:paraId="46F5A2A1" w14:textId="77777777" w:rsidR="003600EC" w:rsidRPr="00E90329" w:rsidRDefault="003600EC" w:rsidP="00DB3D4B">
      <w:pPr>
        <w:spacing w:afterLines="120" w:after="288" w:line="240" w:lineRule="auto"/>
        <w:rPr>
          <w:rFonts w:ascii="Arial" w:hAnsi="Arial" w:cs="Arial"/>
        </w:rPr>
      </w:pPr>
      <w:r w:rsidRPr="00E90329">
        <w:rPr>
          <w:rFonts w:ascii="Arial" w:hAnsi="Arial" w:cs="Arial"/>
        </w:rPr>
        <w:t xml:space="preserve">Visitors can curate their own paths based on music interests through an interactive guide at </w:t>
      </w:r>
      <w:hyperlink r:id="rId9" w:history="1">
        <w:r w:rsidRPr="00E90329">
          <w:rPr>
            <w:rStyle w:val="Hyperlink"/>
            <w:rFonts w:ascii="Arial" w:hAnsi="Arial" w:cs="Arial"/>
          </w:rPr>
          <w:t>www.tnmusicpathways.com</w:t>
        </w:r>
      </w:hyperlink>
      <w:r w:rsidRPr="00E90329">
        <w:rPr>
          <w:rFonts w:ascii="Arial" w:hAnsi="Arial" w:cs="Arial"/>
        </w:rPr>
        <w:t>. Follow the conversation on social using or searching hashtag #</w:t>
      </w:r>
      <w:r w:rsidR="00AD56A1" w:rsidRPr="00E90329">
        <w:rPr>
          <w:rFonts w:ascii="Arial" w:hAnsi="Arial" w:cs="Arial"/>
        </w:rPr>
        <w:t>tnmusicpathways</w:t>
      </w:r>
      <w:r w:rsidRPr="00E90329">
        <w:rPr>
          <w:rFonts w:ascii="Arial" w:hAnsi="Arial" w:cs="Arial"/>
        </w:rPr>
        <w:t>.</w:t>
      </w:r>
    </w:p>
    <w:p w14:paraId="586CE051" w14:textId="77777777" w:rsidR="00CB2A73" w:rsidRPr="00E90329" w:rsidRDefault="003600EC" w:rsidP="00DB3D4B">
      <w:pPr>
        <w:spacing w:afterLines="120" w:after="288" w:line="240" w:lineRule="auto"/>
        <w:rPr>
          <w:rFonts w:ascii="Arial" w:hAnsi="Arial" w:cs="Arial"/>
        </w:rPr>
      </w:pPr>
      <w:r w:rsidRPr="00E90329">
        <w:rPr>
          <w:rFonts w:ascii="Arial" w:hAnsi="Arial" w:cs="Arial"/>
        </w:rPr>
        <w:t>Launched by the Tennessee Department of Tourist Development</w:t>
      </w:r>
      <w:r w:rsidR="00CB2A73" w:rsidRPr="00E90329">
        <w:rPr>
          <w:rFonts w:ascii="Arial" w:hAnsi="Arial" w:cs="Arial"/>
        </w:rPr>
        <w:t xml:space="preserve"> (TDTD)</w:t>
      </w:r>
      <w:r w:rsidRPr="00E90329">
        <w:rPr>
          <w:rFonts w:ascii="Arial" w:hAnsi="Arial" w:cs="Arial"/>
        </w:rPr>
        <w:t xml:space="preserve"> in 2018, the Tennessee Music Pathways recognizes our state’s </w:t>
      </w:r>
      <w:r w:rsidR="00CB2A73" w:rsidRPr="00E90329">
        <w:rPr>
          <w:rFonts w:ascii="Arial" w:hAnsi="Arial" w:cs="Arial"/>
        </w:rPr>
        <w:t xml:space="preserve">significant </w:t>
      </w:r>
      <w:r w:rsidRPr="00E90329">
        <w:rPr>
          <w:rFonts w:ascii="Arial" w:hAnsi="Arial" w:cs="Arial"/>
        </w:rPr>
        <w:t xml:space="preserve">musical story </w:t>
      </w:r>
      <w:r w:rsidR="00CB2A73" w:rsidRPr="00E90329">
        <w:rPr>
          <w:rFonts w:ascii="Arial" w:hAnsi="Arial" w:cs="Arial"/>
        </w:rPr>
        <w:t>and its ability to drive travel year-round</w:t>
      </w:r>
      <w:r w:rsidRPr="00E90329">
        <w:rPr>
          <w:rFonts w:ascii="Arial" w:hAnsi="Arial" w:cs="Arial"/>
        </w:rPr>
        <w:t xml:space="preserve">. The project is </w:t>
      </w:r>
      <w:proofErr w:type="gramStart"/>
      <w:r w:rsidRPr="00E90329">
        <w:rPr>
          <w:rFonts w:ascii="Arial" w:hAnsi="Arial" w:cs="Arial"/>
        </w:rPr>
        <w:t>state-funded</w:t>
      </w:r>
      <w:proofErr w:type="gramEnd"/>
      <w:r w:rsidRPr="00E90329">
        <w:rPr>
          <w:rFonts w:ascii="Arial" w:hAnsi="Arial" w:cs="Arial"/>
        </w:rPr>
        <w:t xml:space="preserve"> with the support of the Tennessee State Legislature and Governor Bill Lee.</w:t>
      </w:r>
    </w:p>
    <w:p w14:paraId="63E6577E" w14:textId="77777777" w:rsidR="003600EC" w:rsidRPr="00E90329" w:rsidRDefault="003600EC" w:rsidP="00DB3D4B">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TALKING POINTS</w:t>
      </w:r>
    </w:p>
    <w:p w14:paraId="16B77556" w14:textId="77777777" w:rsidR="003600EC" w:rsidRPr="00E90329" w:rsidRDefault="003600EC" w:rsidP="00DB3D4B">
      <w:pPr>
        <w:pStyle w:val="ListParagraph"/>
        <w:numPr>
          <w:ilvl w:val="0"/>
          <w:numId w:val="3"/>
        </w:numPr>
        <w:spacing w:afterLines="120" w:after="288" w:line="240" w:lineRule="auto"/>
        <w:rPr>
          <w:rFonts w:ascii="Arial" w:hAnsi="Arial" w:cs="Arial"/>
        </w:rPr>
      </w:pPr>
      <w:r w:rsidRPr="00E90329">
        <w:rPr>
          <w:rFonts w:ascii="Arial" w:hAnsi="Arial" w:cs="Arial"/>
        </w:rPr>
        <w:t>From the largest cities to the smallest communities, Tennessee Music Pathways stretches across all 95 counties and features hundreds of landmarks and attractions from the seven genres of music that call Tennessee home: blues, bluegrass, country, gospel, soul, rockabilly and rock ‘n’ roll.</w:t>
      </w:r>
    </w:p>
    <w:p w14:paraId="171D21B0" w14:textId="77777777" w:rsidR="003600EC" w:rsidRPr="00E90329" w:rsidRDefault="003600EC" w:rsidP="00DB3D4B">
      <w:pPr>
        <w:pStyle w:val="ListParagraph"/>
        <w:numPr>
          <w:ilvl w:val="0"/>
          <w:numId w:val="3"/>
        </w:numPr>
        <w:spacing w:afterLines="120" w:after="288" w:line="240" w:lineRule="auto"/>
        <w:rPr>
          <w:rFonts w:ascii="Arial" w:hAnsi="Arial" w:cs="Arial"/>
        </w:rPr>
      </w:pPr>
      <w:r w:rsidRPr="00E90329">
        <w:rPr>
          <w:rFonts w:ascii="Arial" w:hAnsi="Arial" w:cs="Arial"/>
        </w:rPr>
        <w:t>Tennessee Music Pathways is a guide that connects visitors to the rich musical heritage of our state.</w:t>
      </w:r>
    </w:p>
    <w:p w14:paraId="53A20E50" w14:textId="77777777" w:rsidR="003600EC" w:rsidRPr="00E90329" w:rsidRDefault="001F2467" w:rsidP="00DB3D4B">
      <w:pPr>
        <w:pStyle w:val="ListParagraph"/>
        <w:numPr>
          <w:ilvl w:val="0"/>
          <w:numId w:val="3"/>
        </w:numPr>
        <w:spacing w:afterLines="120" w:after="288" w:line="240" w:lineRule="auto"/>
        <w:rPr>
          <w:rFonts w:ascii="Arial" w:hAnsi="Arial" w:cs="Arial"/>
        </w:rPr>
      </w:pPr>
      <w:r w:rsidRPr="00E90329">
        <w:rPr>
          <w:rFonts w:ascii="Arial" w:hAnsi="Arial" w:cs="Arial"/>
        </w:rPr>
        <w:t>Most</w:t>
      </w:r>
      <w:r w:rsidR="003600EC" w:rsidRPr="00E90329">
        <w:rPr>
          <w:rFonts w:ascii="Arial" w:hAnsi="Arial" w:cs="Arial"/>
        </w:rPr>
        <w:t xml:space="preserve"> know about Elvis Presley in Memphis, the historic Ryman Auditorium in Nashville and Dolly Parton’s East-Tennessee roots; but there is a deeper story to be told. From rockabilly to sacred music – our musical history is statewide, diverse and deserves to be heard. </w:t>
      </w:r>
    </w:p>
    <w:p w14:paraId="0B0C07CE" w14:textId="77777777" w:rsidR="003600EC" w:rsidRPr="00E90329" w:rsidRDefault="003600EC" w:rsidP="00DB3D4B">
      <w:pPr>
        <w:pStyle w:val="ListParagraph"/>
        <w:numPr>
          <w:ilvl w:val="0"/>
          <w:numId w:val="3"/>
        </w:numPr>
        <w:spacing w:afterLines="120" w:after="288" w:line="240" w:lineRule="auto"/>
        <w:rPr>
          <w:rFonts w:ascii="Arial" w:hAnsi="Arial" w:cs="Arial"/>
        </w:rPr>
      </w:pPr>
      <w:r w:rsidRPr="00E90329">
        <w:rPr>
          <w:rFonts w:ascii="Arial" w:hAnsi="Arial" w:cs="Arial"/>
        </w:rPr>
        <w:t xml:space="preserve">Visitors can curate their own path based on interests using an interactive guide at </w:t>
      </w:r>
      <w:hyperlink r:id="rId10" w:history="1">
        <w:r w:rsidRPr="00E90329">
          <w:rPr>
            <w:rStyle w:val="Hyperlink"/>
            <w:rFonts w:ascii="Arial" w:hAnsi="Arial" w:cs="Arial"/>
          </w:rPr>
          <w:t>www.TNmusicpathways.com</w:t>
        </w:r>
      </w:hyperlink>
      <w:r w:rsidRPr="00E90329">
        <w:rPr>
          <w:rFonts w:ascii="Arial" w:hAnsi="Arial" w:cs="Arial"/>
        </w:rPr>
        <w:t>.</w:t>
      </w:r>
    </w:p>
    <w:p w14:paraId="67941D29" w14:textId="77777777" w:rsidR="003600EC" w:rsidRPr="00E90329" w:rsidRDefault="003600EC" w:rsidP="00DB3D4B">
      <w:pPr>
        <w:pStyle w:val="ListParagraph"/>
        <w:numPr>
          <w:ilvl w:val="0"/>
          <w:numId w:val="3"/>
        </w:numPr>
        <w:spacing w:afterLines="120" w:after="288" w:line="240" w:lineRule="auto"/>
        <w:rPr>
          <w:rFonts w:ascii="Arial" w:hAnsi="Arial" w:cs="Arial"/>
        </w:rPr>
      </w:pPr>
      <w:r w:rsidRPr="00E90329">
        <w:rPr>
          <w:rFonts w:ascii="Arial" w:hAnsi="Arial" w:cs="Arial"/>
        </w:rPr>
        <w:t>There has never been a better time to visit Tennessee. Rank</w:t>
      </w:r>
      <w:r w:rsidR="00CB2A73" w:rsidRPr="00E90329">
        <w:rPr>
          <w:rFonts w:ascii="Arial" w:hAnsi="Arial" w:cs="Arial"/>
        </w:rPr>
        <w:t>ed</w:t>
      </w:r>
      <w:r w:rsidRPr="00E90329">
        <w:rPr>
          <w:rFonts w:ascii="Arial" w:hAnsi="Arial" w:cs="Arial"/>
        </w:rPr>
        <w:t xml:space="preserve"> among the top travel destinations in the nation, Tennessee continues to break visit</w:t>
      </w:r>
      <w:r w:rsidR="00CB2A73" w:rsidRPr="00E90329">
        <w:rPr>
          <w:rFonts w:ascii="Arial" w:hAnsi="Arial" w:cs="Arial"/>
        </w:rPr>
        <w:t>ation records and recorded 119</w:t>
      </w:r>
      <w:r w:rsidRPr="00E90329">
        <w:rPr>
          <w:rFonts w:ascii="Arial" w:hAnsi="Arial" w:cs="Arial"/>
        </w:rPr>
        <w:t xml:space="preserve">MM </w:t>
      </w:r>
      <w:r w:rsidR="00CB2A73" w:rsidRPr="00E90329">
        <w:rPr>
          <w:rFonts w:ascii="Arial" w:hAnsi="Arial" w:cs="Arial"/>
        </w:rPr>
        <w:t>person-</w:t>
      </w:r>
      <w:r w:rsidRPr="00E90329">
        <w:rPr>
          <w:rFonts w:ascii="Arial" w:hAnsi="Arial" w:cs="Arial"/>
        </w:rPr>
        <w:t>stays in 201</w:t>
      </w:r>
      <w:r w:rsidR="00CB2A73" w:rsidRPr="00E90329">
        <w:rPr>
          <w:rFonts w:ascii="Arial" w:hAnsi="Arial" w:cs="Arial"/>
        </w:rPr>
        <w:t>8</w:t>
      </w:r>
      <w:r w:rsidRPr="00E90329">
        <w:rPr>
          <w:rFonts w:ascii="Arial" w:hAnsi="Arial" w:cs="Arial"/>
        </w:rPr>
        <w:t xml:space="preserve">. </w:t>
      </w:r>
    </w:p>
    <w:p w14:paraId="382F97FE" w14:textId="77777777" w:rsidR="003600EC" w:rsidRPr="00E90329" w:rsidRDefault="00CB2A73" w:rsidP="00DB3D4B">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INSTALLATION &amp; CELEBRATORY EVENTS</w:t>
      </w:r>
    </w:p>
    <w:p w14:paraId="14E6CCE8" w14:textId="77777777" w:rsidR="00CB2A73" w:rsidRPr="00E90329" w:rsidRDefault="00CB2A73" w:rsidP="00DB3D4B">
      <w:pPr>
        <w:spacing w:afterLines="120" w:after="288" w:line="240" w:lineRule="auto"/>
        <w:rPr>
          <w:rFonts w:ascii="Arial" w:hAnsi="Arial" w:cs="Arial"/>
        </w:rPr>
      </w:pPr>
      <w:r w:rsidRPr="00E90329">
        <w:rPr>
          <w:rFonts w:ascii="Arial" w:hAnsi="Arial" w:cs="Arial"/>
        </w:rPr>
        <w:t xml:space="preserve">TDTD is eager to support local installation and celebratory events as organized by the communities. We recognize each marker is </w:t>
      </w:r>
      <w:proofErr w:type="gramStart"/>
      <w:r w:rsidRPr="00E90329">
        <w:rPr>
          <w:rFonts w:ascii="Arial" w:hAnsi="Arial" w:cs="Arial"/>
        </w:rPr>
        <w:t>unique, and</w:t>
      </w:r>
      <w:proofErr w:type="gramEnd"/>
      <w:r w:rsidRPr="00E90329">
        <w:rPr>
          <w:rFonts w:ascii="Arial" w:hAnsi="Arial" w:cs="Arial"/>
        </w:rPr>
        <w:t xml:space="preserve"> encourage the local communities to create an event that best suits their needs. If you are planning an event, please let us know so that we can help amplify across TDTD platforms.</w:t>
      </w:r>
    </w:p>
    <w:p w14:paraId="754FADC1" w14:textId="77777777" w:rsidR="00CB2A73" w:rsidRPr="00E90329" w:rsidRDefault="00CB2A73" w:rsidP="006E36B9">
      <w:pPr>
        <w:pStyle w:val="ListParagraph"/>
        <w:numPr>
          <w:ilvl w:val="0"/>
          <w:numId w:val="9"/>
        </w:numPr>
        <w:spacing w:afterLines="120" w:after="288" w:line="240" w:lineRule="auto"/>
        <w:rPr>
          <w:rFonts w:ascii="Arial" w:hAnsi="Arial" w:cs="Arial"/>
        </w:rPr>
      </w:pPr>
      <w:r w:rsidRPr="00E90329">
        <w:rPr>
          <w:rFonts w:ascii="Arial" w:hAnsi="Arial" w:cs="Arial"/>
        </w:rPr>
        <w:t>Before installation, share tentative plans for events with TDTD.</w:t>
      </w:r>
    </w:p>
    <w:p w14:paraId="0CC9BE47" w14:textId="77777777" w:rsidR="00CB2A73" w:rsidRPr="00E90329" w:rsidRDefault="00CB2A73" w:rsidP="006E36B9">
      <w:pPr>
        <w:pStyle w:val="ListParagraph"/>
        <w:numPr>
          <w:ilvl w:val="0"/>
          <w:numId w:val="9"/>
        </w:numPr>
        <w:spacing w:afterLines="120" w:after="288" w:line="240" w:lineRule="auto"/>
        <w:rPr>
          <w:rFonts w:ascii="Arial" w:hAnsi="Arial" w:cs="Arial"/>
        </w:rPr>
      </w:pPr>
      <w:r w:rsidRPr="00E90329">
        <w:rPr>
          <w:rFonts w:ascii="Arial" w:hAnsi="Arial" w:cs="Arial"/>
        </w:rPr>
        <w:lastRenderedPageBreak/>
        <w:t>Successful events have includ</w:t>
      </w:r>
      <w:r w:rsidR="00DB3D4B" w:rsidRPr="00E90329">
        <w:rPr>
          <w:rFonts w:ascii="Arial" w:hAnsi="Arial" w:cs="Arial"/>
        </w:rPr>
        <w:t>ed unveilings and/or celebrations that include artist(s), family, TDTD, legislators and media.</w:t>
      </w:r>
    </w:p>
    <w:p w14:paraId="32955255" w14:textId="77777777" w:rsidR="00DB3D4B" w:rsidRPr="00E90329" w:rsidRDefault="00DB3D4B" w:rsidP="006E36B9">
      <w:pPr>
        <w:pStyle w:val="ListParagraph"/>
        <w:numPr>
          <w:ilvl w:val="0"/>
          <w:numId w:val="9"/>
        </w:numPr>
        <w:spacing w:afterLines="120" w:after="288" w:line="240" w:lineRule="auto"/>
        <w:rPr>
          <w:rFonts w:ascii="Arial" w:hAnsi="Arial" w:cs="Arial"/>
        </w:rPr>
      </w:pPr>
      <w:r w:rsidRPr="00E90329">
        <w:rPr>
          <w:rFonts w:ascii="Arial" w:hAnsi="Arial" w:cs="Arial"/>
        </w:rPr>
        <w:t>Prior to event, work with TDTD communications on media alert.</w:t>
      </w:r>
    </w:p>
    <w:p w14:paraId="2584449F" w14:textId="77777777" w:rsidR="00DB3D4B" w:rsidRPr="00E90329" w:rsidRDefault="00DB3D4B" w:rsidP="006E36B9">
      <w:pPr>
        <w:pStyle w:val="ListParagraph"/>
        <w:numPr>
          <w:ilvl w:val="0"/>
          <w:numId w:val="9"/>
        </w:numPr>
        <w:spacing w:afterLines="120" w:after="288" w:line="240" w:lineRule="auto"/>
        <w:rPr>
          <w:rFonts w:ascii="Arial" w:hAnsi="Arial" w:cs="Arial"/>
        </w:rPr>
      </w:pPr>
      <w:r w:rsidRPr="00E90329">
        <w:rPr>
          <w:rFonts w:ascii="Arial" w:hAnsi="Arial" w:cs="Arial"/>
        </w:rPr>
        <w:t>Work with TDTD on list of invites to include local members of community, legislators, media and TDTD staff.</w:t>
      </w:r>
    </w:p>
    <w:p w14:paraId="5E495503" w14:textId="77777777" w:rsidR="00DB3D4B" w:rsidRPr="00E90329" w:rsidRDefault="00DB3D4B" w:rsidP="006E36B9">
      <w:pPr>
        <w:pStyle w:val="ListParagraph"/>
        <w:numPr>
          <w:ilvl w:val="0"/>
          <w:numId w:val="9"/>
        </w:numPr>
        <w:spacing w:afterLines="120" w:after="288" w:line="240" w:lineRule="auto"/>
        <w:rPr>
          <w:rFonts w:ascii="Arial" w:hAnsi="Arial" w:cs="Arial"/>
        </w:rPr>
      </w:pPr>
      <w:r w:rsidRPr="00E90329">
        <w:rPr>
          <w:rFonts w:ascii="Arial" w:hAnsi="Arial" w:cs="Arial"/>
        </w:rPr>
        <w:t>TDTD will work with you on legislative outreach and alert Governor’s office.</w:t>
      </w:r>
    </w:p>
    <w:p w14:paraId="3E4F3858" w14:textId="77777777" w:rsidR="00DB3D4B" w:rsidRPr="00E90329" w:rsidRDefault="00DB3D4B" w:rsidP="006E36B9">
      <w:pPr>
        <w:pStyle w:val="ListParagraph"/>
        <w:numPr>
          <w:ilvl w:val="0"/>
          <w:numId w:val="9"/>
        </w:numPr>
        <w:spacing w:afterLines="120" w:after="288" w:line="240" w:lineRule="auto"/>
        <w:rPr>
          <w:rFonts w:ascii="Arial" w:hAnsi="Arial" w:cs="Arial"/>
        </w:rPr>
      </w:pPr>
      <w:r w:rsidRPr="00E90329">
        <w:rPr>
          <w:rFonts w:ascii="Arial" w:hAnsi="Arial" w:cs="Arial"/>
        </w:rPr>
        <w:t>Secure photographer to document event.</w:t>
      </w:r>
    </w:p>
    <w:p w14:paraId="00316329" w14:textId="77777777" w:rsidR="00DB3D4B" w:rsidRPr="00E90329" w:rsidRDefault="00DB3D4B" w:rsidP="006E36B9">
      <w:pPr>
        <w:pStyle w:val="ListParagraph"/>
        <w:numPr>
          <w:ilvl w:val="0"/>
          <w:numId w:val="9"/>
        </w:numPr>
        <w:spacing w:afterLines="120" w:after="288" w:line="240" w:lineRule="auto"/>
        <w:rPr>
          <w:rFonts w:ascii="Arial" w:hAnsi="Arial" w:cs="Arial"/>
        </w:rPr>
      </w:pPr>
      <w:r w:rsidRPr="00E90329">
        <w:rPr>
          <w:rFonts w:ascii="Arial" w:hAnsi="Arial" w:cs="Arial"/>
        </w:rPr>
        <w:t>Work with TDTD communications following event to share photos among industry, media and TDTD channels.</w:t>
      </w:r>
    </w:p>
    <w:p w14:paraId="01B5D18C" w14:textId="77777777" w:rsidR="003600EC" w:rsidRPr="00E90329" w:rsidRDefault="00DB3D4B" w:rsidP="00DB3D4B">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SUGGESTED COPY FOR SOCIAL</w:t>
      </w:r>
    </w:p>
    <w:p w14:paraId="37349D6F" w14:textId="77777777" w:rsidR="00DB3D4B" w:rsidRPr="00E90329" w:rsidRDefault="00DB3D4B" w:rsidP="00DB3D4B">
      <w:pPr>
        <w:spacing w:before="100" w:beforeAutospacing="1" w:after="100" w:afterAutospacing="1" w:line="240" w:lineRule="auto"/>
        <w:rPr>
          <w:rFonts w:ascii="Arial" w:eastAsia="Times New Roman" w:hAnsi="Arial" w:cs="Arial"/>
        </w:rPr>
      </w:pPr>
      <w:r w:rsidRPr="00E90329">
        <w:rPr>
          <w:rFonts w:ascii="Arial" w:eastAsia="Times New Roman" w:hAnsi="Arial" w:cs="Arial"/>
        </w:rPr>
        <w:t>Want to post Tennessee Music Pathways on Facebook, Twitter or Instagram? Here’s SOME example copy you’re welcome to use. Please incorporate your brand voice and destination as you see fit</w:t>
      </w:r>
      <w:r w:rsidR="00AD56A1" w:rsidRPr="00E90329">
        <w:rPr>
          <w:rFonts w:ascii="Arial" w:eastAsia="Times New Roman" w:hAnsi="Arial" w:cs="Arial"/>
        </w:rPr>
        <w:t xml:space="preserve"> and be sure to use #tnmusicpathways.</w:t>
      </w:r>
    </w:p>
    <w:p w14:paraId="78888EAA" w14:textId="77777777" w:rsidR="00DB3D4B" w:rsidRPr="00E90329" w:rsidRDefault="00DB3D4B" w:rsidP="00DB3D4B">
      <w:pPr>
        <w:numPr>
          <w:ilvl w:val="0"/>
          <w:numId w:val="4"/>
        </w:numPr>
        <w:spacing w:before="100" w:beforeAutospacing="1" w:after="100" w:afterAutospacing="1" w:line="240" w:lineRule="auto"/>
        <w:rPr>
          <w:rFonts w:ascii="Arial" w:eastAsia="Times New Roman" w:hAnsi="Arial" w:cs="Arial"/>
          <w:iCs/>
        </w:rPr>
      </w:pPr>
      <w:r w:rsidRPr="00E90329">
        <w:rPr>
          <w:rFonts w:ascii="Arial" w:eastAsia="Times New Roman" w:hAnsi="Arial" w:cs="Arial"/>
          <w:iCs/>
        </w:rPr>
        <w:t xml:space="preserve">Discover why seven music genres call Tennessee home and experience </w:t>
      </w:r>
      <w:r w:rsidR="00AD56A1" w:rsidRPr="00E90329">
        <w:rPr>
          <w:rFonts w:ascii="Arial" w:eastAsia="Times New Roman" w:hAnsi="Arial" w:cs="Arial"/>
          <w:iCs/>
        </w:rPr>
        <w:t>#tnmusicpathways</w:t>
      </w:r>
      <w:r w:rsidRPr="00E90329">
        <w:rPr>
          <w:rFonts w:ascii="Arial" w:eastAsia="Times New Roman" w:hAnsi="Arial" w:cs="Arial"/>
          <w:iCs/>
        </w:rPr>
        <w:t xml:space="preserve"> </w:t>
      </w:r>
      <w:proofErr w:type="gramStart"/>
      <w:r w:rsidRPr="00E90329">
        <w:rPr>
          <w:rFonts w:ascii="Arial" w:eastAsia="Times New Roman" w:hAnsi="Arial" w:cs="Arial"/>
          <w:iCs/>
        </w:rPr>
        <w:t>first hand</w:t>
      </w:r>
      <w:proofErr w:type="gramEnd"/>
      <w:r w:rsidRPr="00E90329">
        <w:rPr>
          <w:rFonts w:ascii="Arial" w:eastAsia="Times New Roman" w:hAnsi="Arial" w:cs="Arial"/>
          <w:iCs/>
        </w:rPr>
        <w:t xml:space="preserve"> by visiting or experiencing (insert location detail here) </w:t>
      </w:r>
    </w:p>
    <w:p w14:paraId="29D60A7E" w14:textId="77777777" w:rsidR="00DB3D4B" w:rsidRPr="00E90329" w:rsidRDefault="00AD56A1" w:rsidP="00DB3D4B">
      <w:pPr>
        <w:numPr>
          <w:ilvl w:val="0"/>
          <w:numId w:val="4"/>
        </w:numPr>
        <w:spacing w:before="100" w:beforeAutospacing="1" w:after="100" w:afterAutospacing="1" w:line="240" w:lineRule="auto"/>
        <w:rPr>
          <w:rFonts w:ascii="Arial" w:eastAsia="Times New Roman" w:hAnsi="Arial" w:cs="Arial"/>
          <w:iCs/>
        </w:rPr>
      </w:pPr>
      <w:r w:rsidRPr="00E90329">
        <w:rPr>
          <w:rFonts w:ascii="Arial" w:eastAsia="Times New Roman" w:hAnsi="Arial" w:cs="Arial"/>
          <w:iCs/>
        </w:rPr>
        <w:t>Explore (insert destination information) a</w:t>
      </w:r>
      <w:r w:rsidR="001F2467" w:rsidRPr="00E90329">
        <w:rPr>
          <w:rFonts w:ascii="Arial" w:eastAsia="Times New Roman" w:hAnsi="Arial" w:cs="Arial"/>
          <w:iCs/>
        </w:rPr>
        <w:t>nd plan your trip to experience #tnmusicpathways now.</w:t>
      </w:r>
    </w:p>
    <w:p w14:paraId="135D4BA2" w14:textId="77777777" w:rsidR="00AD56A1" w:rsidRPr="00E90329" w:rsidRDefault="00AD56A1" w:rsidP="00AD56A1">
      <w:pPr>
        <w:numPr>
          <w:ilvl w:val="0"/>
          <w:numId w:val="4"/>
        </w:numPr>
        <w:spacing w:before="100" w:beforeAutospacing="1" w:after="100" w:afterAutospacing="1" w:line="240" w:lineRule="auto"/>
        <w:rPr>
          <w:rFonts w:ascii="Arial" w:eastAsia="Times New Roman" w:hAnsi="Arial" w:cs="Arial"/>
          <w:iCs/>
        </w:rPr>
      </w:pPr>
      <w:r w:rsidRPr="00E90329">
        <w:rPr>
          <w:rFonts w:ascii="Arial" w:eastAsia="Times New Roman" w:hAnsi="Arial" w:cs="Arial"/>
          <w:iCs/>
        </w:rPr>
        <w:t>(Insert Location here) is a part of #tnmusicpathways! Learn more about the impact (insert artist here) had right here in (destination).</w:t>
      </w:r>
    </w:p>
    <w:p w14:paraId="7D2B40BE" w14:textId="77777777" w:rsidR="00AD56A1" w:rsidRPr="00E90329" w:rsidRDefault="00AD56A1" w:rsidP="00AD56A1">
      <w:pPr>
        <w:numPr>
          <w:ilvl w:val="0"/>
          <w:numId w:val="4"/>
        </w:numPr>
        <w:spacing w:before="100" w:beforeAutospacing="1" w:after="100" w:afterAutospacing="1" w:line="240" w:lineRule="auto"/>
        <w:rPr>
          <w:rStyle w:val="Hyperlink"/>
          <w:rFonts w:ascii="Arial" w:eastAsia="Times New Roman" w:hAnsi="Arial" w:cs="Arial"/>
          <w:iCs/>
          <w:color w:val="auto"/>
          <w:u w:val="none"/>
        </w:rPr>
      </w:pPr>
      <w:r w:rsidRPr="00E90329">
        <w:rPr>
          <w:rFonts w:ascii="Arial" w:eastAsia="Times New Roman" w:hAnsi="Arial" w:cs="Arial"/>
          <w:iCs/>
        </w:rPr>
        <w:t xml:space="preserve">Link to include in posts: </w:t>
      </w:r>
      <w:hyperlink r:id="rId11" w:history="1">
        <w:r w:rsidRPr="00E90329">
          <w:rPr>
            <w:rStyle w:val="Hyperlink"/>
            <w:rFonts w:ascii="Arial" w:eastAsia="Times New Roman" w:hAnsi="Arial" w:cs="Arial"/>
            <w:color w:val="0563C1"/>
          </w:rPr>
          <w:t>http://www.tennesseemusicpathways.com/</w:t>
        </w:r>
      </w:hyperlink>
    </w:p>
    <w:p w14:paraId="7F5FB061" w14:textId="77777777" w:rsidR="00AD56A1" w:rsidRPr="00E90329" w:rsidRDefault="00AD56A1" w:rsidP="00AD56A1">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MEDIA RELEASE</w:t>
      </w:r>
    </w:p>
    <w:p w14:paraId="14FE8715" w14:textId="77777777" w:rsidR="00AD56A1" w:rsidRPr="00E90329" w:rsidRDefault="00AD56A1" w:rsidP="00AD56A1">
      <w:pPr>
        <w:spacing w:before="100" w:beforeAutospacing="1" w:after="100" w:afterAutospacing="1" w:line="240" w:lineRule="auto"/>
        <w:rPr>
          <w:rFonts w:ascii="Arial" w:eastAsia="Times New Roman" w:hAnsi="Arial" w:cs="Arial"/>
        </w:rPr>
      </w:pPr>
      <w:r w:rsidRPr="00E90329">
        <w:rPr>
          <w:rFonts w:ascii="Arial" w:eastAsia="Times New Roman" w:hAnsi="Arial" w:cs="Arial"/>
        </w:rPr>
        <w:t xml:space="preserve">TDTD encourages sharing news of your TMP marker with media and </w:t>
      </w:r>
      <w:r w:rsidR="008279A2" w:rsidRPr="00E90329">
        <w:rPr>
          <w:rFonts w:ascii="Arial" w:eastAsia="Times New Roman" w:hAnsi="Arial" w:cs="Arial"/>
        </w:rPr>
        <w:t>are eager to</w:t>
      </w:r>
      <w:r w:rsidRPr="00E90329">
        <w:rPr>
          <w:rFonts w:ascii="Arial" w:eastAsia="Times New Roman" w:hAnsi="Arial" w:cs="Arial"/>
        </w:rPr>
        <w:t xml:space="preserve"> assist</w:t>
      </w:r>
      <w:r w:rsidR="008279A2" w:rsidRPr="00E90329">
        <w:rPr>
          <w:rFonts w:ascii="Arial" w:eastAsia="Times New Roman" w:hAnsi="Arial" w:cs="Arial"/>
        </w:rPr>
        <w:t xml:space="preserve"> in sharing with regional and national media. Here are some ways we can help:</w:t>
      </w:r>
    </w:p>
    <w:p w14:paraId="0390DE44" w14:textId="0F107EA3" w:rsidR="008279A2" w:rsidRPr="00E90329" w:rsidRDefault="008279A2" w:rsidP="00141861">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 xml:space="preserve">Loop in TDTD communications to </w:t>
      </w:r>
      <w:r w:rsidR="00141861" w:rsidRPr="00E90329">
        <w:rPr>
          <w:rFonts w:ascii="Arial" w:eastAsia="Times New Roman" w:hAnsi="Arial" w:cs="Arial"/>
        </w:rPr>
        <w:t>assist with list creation</w:t>
      </w:r>
      <w:r w:rsidRPr="00E90329">
        <w:rPr>
          <w:rFonts w:ascii="Arial" w:eastAsia="Times New Roman" w:hAnsi="Arial" w:cs="Arial"/>
        </w:rPr>
        <w:t xml:space="preserve"> for media invites and post-event coverage</w:t>
      </w:r>
      <w:r w:rsidR="006546BB">
        <w:rPr>
          <w:rFonts w:ascii="Arial" w:eastAsia="Times New Roman" w:hAnsi="Arial" w:cs="Arial"/>
        </w:rPr>
        <w:t xml:space="preserve"> (</w:t>
      </w:r>
      <w:hyperlink r:id="rId12" w:history="1">
        <w:r w:rsidR="009623F1" w:rsidRPr="00A7689A">
          <w:rPr>
            <w:rStyle w:val="Hyperlink"/>
            <w:rFonts w:ascii="Arial" w:eastAsia="Times New Roman" w:hAnsi="Arial" w:cs="Arial"/>
          </w:rPr>
          <w:t>Marykatelyn.price@tn.gov</w:t>
        </w:r>
      </w:hyperlink>
      <w:r w:rsidR="009623F1">
        <w:rPr>
          <w:rFonts w:ascii="Arial" w:eastAsia="Times New Roman" w:hAnsi="Arial" w:cs="Arial"/>
        </w:rPr>
        <w:t xml:space="preserve"> and </w:t>
      </w:r>
      <w:hyperlink r:id="rId13" w:history="1">
        <w:r w:rsidR="006546BB" w:rsidRPr="00624D4E">
          <w:rPr>
            <w:rStyle w:val="Hyperlink"/>
            <w:rFonts w:ascii="Arial" w:eastAsia="Times New Roman" w:hAnsi="Arial" w:cs="Arial"/>
          </w:rPr>
          <w:t>Amanda.murphy@tn.gov</w:t>
        </w:r>
      </w:hyperlink>
      <w:r w:rsidR="009623F1">
        <w:rPr>
          <w:rFonts w:ascii="Arial" w:eastAsia="Times New Roman" w:hAnsi="Arial" w:cs="Arial"/>
        </w:rPr>
        <w:t>).</w:t>
      </w:r>
    </w:p>
    <w:p w14:paraId="67AB7B91" w14:textId="77777777" w:rsidR="00141861" w:rsidRPr="00E90329" w:rsidRDefault="00141861" w:rsidP="00141861">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Share final approved press release with TDTD for on press website and event listings.</w:t>
      </w:r>
    </w:p>
    <w:p w14:paraId="38B0519A" w14:textId="77777777" w:rsidR="008279A2" w:rsidRPr="00E90329" w:rsidRDefault="008279A2" w:rsidP="008279A2">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Ensure quality photography is available following event, especially if artist(s) being honored are on-hand at local event.</w:t>
      </w:r>
    </w:p>
    <w:p w14:paraId="5F37584F" w14:textId="77777777" w:rsidR="00E0605B" w:rsidRPr="00E90329" w:rsidRDefault="00E0605B" w:rsidP="008279A2">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 xml:space="preserve">Photographer should capture posed and candid photos of unveiling, </w:t>
      </w:r>
      <w:proofErr w:type="gramStart"/>
      <w:r w:rsidRPr="00E90329">
        <w:rPr>
          <w:rFonts w:ascii="Arial" w:eastAsia="Times New Roman" w:hAnsi="Arial" w:cs="Arial"/>
        </w:rPr>
        <w:t>including:</w:t>
      </w:r>
      <w:proofErr w:type="gramEnd"/>
      <w:r w:rsidRPr="00E90329">
        <w:rPr>
          <w:rFonts w:ascii="Arial" w:eastAsia="Times New Roman" w:hAnsi="Arial" w:cs="Arial"/>
        </w:rPr>
        <w:t xml:space="preserve"> photos of artist with marker if attending, photos of artist with community leaders, photos of artist with legislators.</w:t>
      </w:r>
    </w:p>
    <w:p w14:paraId="6943C6F5" w14:textId="77777777" w:rsidR="008279A2" w:rsidRPr="00E90329" w:rsidRDefault="008279A2" w:rsidP="008279A2">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 xml:space="preserve">Inviting local media to cover your event? </w:t>
      </w:r>
      <w:r w:rsidR="00E0605B" w:rsidRPr="00E90329">
        <w:rPr>
          <w:rFonts w:ascii="Arial" w:eastAsia="Times New Roman" w:hAnsi="Arial" w:cs="Arial"/>
        </w:rPr>
        <w:t>At the end of this toolkit is</w:t>
      </w:r>
      <w:r w:rsidRPr="00E90329">
        <w:rPr>
          <w:rFonts w:ascii="Arial" w:eastAsia="Times New Roman" w:hAnsi="Arial" w:cs="Arial"/>
        </w:rPr>
        <w:t xml:space="preserve"> a </w:t>
      </w:r>
      <w:r w:rsidR="00E0605B" w:rsidRPr="00E90329">
        <w:rPr>
          <w:rFonts w:ascii="Arial" w:eastAsia="Times New Roman" w:hAnsi="Arial" w:cs="Arial"/>
        </w:rPr>
        <w:t>sample press release</w:t>
      </w:r>
      <w:r w:rsidRPr="00E90329">
        <w:rPr>
          <w:rFonts w:ascii="Arial" w:eastAsia="Times New Roman" w:hAnsi="Arial" w:cs="Arial"/>
        </w:rPr>
        <w:t xml:space="preserve"> to help you get started. Feel free to use your own voice and destination information as it fits.</w:t>
      </w:r>
    </w:p>
    <w:p w14:paraId="6834934C" w14:textId="77777777" w:rsidR="008279A2" w:rsidRPr="00E90329" w:rsidRDefault="008279A2" w:rsidP="008279A2">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After the event, don’t forget to follow up with invited media with quality high-res images.</w:t>
      </w:r>
    </w:p>
    <w:p w14:paraId="4403B2D6" w14:textId="77777777" w:rsidR="008279A2" w:rsidRPr="00E90329" w:rsidRDefault="008279A2" w:rsidP="00AD56A1">
      <w:pPr>
        <w:pStyle w:val="ListParagraph"/>
        <w:numPr>
          <w:ilvl w:val="0"/>
          <w:numId w:val="7"/>
        </w:numPr>
        <w:spacing w:before="100" w:beforeAutospacing="1" w:after="100" w:afterAutospacing="1" w:line="240" w:lineRule="auto"/>
        <w:rPr>
          <w:rFonts w:ascii="Arial" w:eastAsia="Times New Roman" w:hAnsi="Arial" w:cs="Arial"/>
        </w:rPr>
      </w:pPr>
      <w:r w:rsidRPr="00E90329">
        <w:rPr>
          <w:rFonts w:ascii="Arial" w:eastAsia="Times New Roman" w:hAnsi="Arial" w:cs="Arial"/>
        </w:rPr>
        <w:t>Share images and event information with TDTD to include on social channels, newsletter, etc.</w:t>
      </w:r>
    </w:p>
    <w:p w14:paraId="5CF0889E" w14:textId="77777777" w:rsidR="007C310E" w:rsidRPr="00E90329" w:rsidRDefault="007C310E" w:rsidP="007C310E">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LOGOS AND GRAPHICS</w:t>
      </w:r>
    </w:p>
    <w:p w14:paraId="12B5FD2D" w14:textId="6847104C" w:rsidR="007C310E" w:rsidRDefault="007C310E" w:rsidP="007C310E">
      <w:pPr>
        <w:rPr>
          <w:rFonts w:ascii="Arial" w:eastAsia="Times New Roman" w:hAnsi="Arial" w:cs="Arial"/>
          <w:iCs/>
        </w:rPr>
      </w:pPr>
      <w:bookmarkStart w:id="0" w:name="_Hlk50980659"/>
      <w:r w:rsidRPr="007C310E">
        <w:rPr>
          <w:rFonts w:ascii="Arial" w:eastAsia="Times New Roman" w:hAnsi="Arial" w:cs="Arial"/>
          <w:iCs/>
        </w:rPr>
        <w:t xml:space="preserve">Download TMP logo: </w:t>
      </w:r>
      <w:hyperlink r:id="rId14" w:history="1">
        <w:r w:rsidRPr="007C310E">
          <w:rPr>
            <w:rStyle w:val="Hyperlink"/>
            <w:rFonts w:ascii="Arial" w:eastAsia="Times New Roman" w:hAnsi="Arial" w:cs="Arial"/>
            <w:iCs/>
          </w:rPr>
          <w:t>https://tdtdfiles.egnyte.com/fl/LPQP5c9iCT</w:t>
        </w:r>
      </w:hyperlink>
      <w:r w:rsidRPr="007C310E">
        <w:rPr>
          <w:rFonts w:ascii="Arial" w:eastAsia="Times New Roman" w:hAnsi="Arial" w:cs="Arial"/>
          <w:iCs/>
        </w:rPr>
        <w:t xml:space="preserve"> (</w:t>
      </w:r>
      <w:r w:rsidRPr="007C310E">
        <w:rPr>
          <w:rFonts w:ascii="Arial" w:eastAsia="Times New Roman" w:hAnsi="Arial" w:cs="Arial"/>
          <w:iCs/>
          <w:u w:val="single"/>
        </w:rPr>
        <w:t>NOTE</w:t>
      </w:r>
      <w:r w:rsidRPr="007C310E">
        <w:rPr>
          <w:rFonts w:ascii="Arial" w:eastAsia="Times New Roman" w:hAnsi="Arial" w:cs="Arial"/>
          <w:iCs/>
        </w:rPr>
        <w:t xml:space="preserve">: </w:t>
      </w:r>
      <w:r w:rsidRPr="007C310E">
        <w:rPr>
          <w:rFonts w:ascii="Arial" w:hAnsi="Arial" w:cs="Arial"/>
        </w:rPr>
        <w:t xml:space="preserve">TDTD does need to approve creative using our logos so please send artwork to </w:t>
      </w:r>
      <w:hyperlink r:id="rId15" w:history="1">
        <w:r w:rsidR="00C147DB" w:rsidRPr="00E93970">
          <w:rPr>
            <w:rStyle w:val="Hyperlink"/>
            <w:rFonts w:ascii="Arial" w:hAnsi="Arial" w:cs="Arial"/>
          </w:rPr>
          <w:t>Jaisie.Shahan@tn.gov</w:t>
        </w:r>
      </w:hyperlink>
      <w:r w:rsidR="00C147DB">
        <w:rPr>
          <w:rFonts w:ascii="Arial" w:hAnsi="Arial" w:cs="Arial"/>
        </w:rPr>
        <w:t xml:space="preserve"> </w:t>
      </w:r>
      <w:r w:rsidRPr="007C310E">
        <w:rPr>
          <w:rFonts w:ascii="Arial" w:hAnsi="Arial" w:cs="Arial"/>
        </w:rPr>
        <w:t>prior to use/production</w:t>
      </w:r>
      <w:r w:rsidRPr="007C310E">
        <w:rPr>
          <w:rFonts w:ascii="Arial" w:eastAsia="Times New Roman" w:hAnsi="Arial" w:cs="Arial"/>
          <w:iCs/>
        </w:rPr>
        <w:t>.)</w:t>
      </w:r>
    </w:p>
    <w:p w14:paraId="29004FD2" w14:textId="73AC0B52" w:rsidR="00AD539D" w:rsidRDefault="00C573E7" w:rsidP="00AD539D">
      <w:pPr>
        <w:spacing w:afterLines="120" w:after="288" w:line="240" w:lineRule="auto"/>
        <w:rPr>
          <w:rFonts w:ascii="Tiempos Headline Medium" w:hAnsi="Tiempos Headline Medium" w:cs="Arial"/>
          <w:b/>
          <w:color w:val="365F91" w:themeColor="accent1" w:themeShade="BF"/>
        </w:rPr>
      </w:pPr>
      <w:r>
        <w:rPr>
          <w:rFonts w:ascii="Tiempos Headline Medium" w:hAnsi="Tiempos Headline Medium" w:cs="Arial"/>
          <w:b/>
          <w:color w:val="365F91" w:themeColor="accent1" w:themeShade="BF"/>
        </w:rPr>
        <w:lastRenderedPageBreak/>
        <w:t xml:space="preserve">QUESTIONS: </w:t>
      </w:r>
    </w:p>
    <w:p w14:paraId="7C5125FB" w14:textId="0C22F764" w:rsidR="00C573E7" w:rsidRPr="00C573E7" w:rsidRDefault="00C573E7" w:rsidP="00C573E7">
      <w:pPr>
        <w:spacing w:before="100" w:beforeAutospacing="1" w:after="100" w:afterAutospacing="1" w:line="240" w:lineRule="auto"/>
        <w:rPr>
          <w:rFonts w:ascii="Arial" w:eastAsia="Times New Roman" w:hAnsi="Arial" w:cs="Arial"/>
          <w:b/>
          <w:bCs/>
        </w:rPr>
      </w:pPr>
      <w:r w:rsidRPr="00C573E7">
        <w:rPr>
          <w:rFonts w:ascii="Tiempos Headline Medium" w:hAnsi="Tiempos Headline Medium" w:cs="Arial"/>
          <w:b/>
        </w:rPr>
        <w:t xml:space="preserve">Outreach: </w:t>
      </w:r>
      <w:r>
        <w:rPr>
          <w:rFonts w:ascii="Tiempos Headline Medium" w:hAnsi="Tiempos Headline Medium" w:cs="Arial"/>
          <w:b/>
        </w:rPr>
        <w:tab/>
      </w:r>
      <w:r>
        <w:rPr>
          <w:rFonts w:ascii="Tiempos Headline Medium" w:hAnsi="Tiempos Headline Medium" w:cs="Arial"/>
          <w:b/>
        </w:rPr>
        <w:tab/>
      </w:r>
      <w:r>
        <w:rPr>
          <w:rFonts w:ascii="Tiempos Headline Medium" w:hAnsi="Tiempos Headline Medium" w:cs="Arial"/>
          <w:b/>
        </w:rPr>
        <w:tab/>
      </w:r>
      <w:r>
        <w:rPr>
          <w:rFonts w:ascii="Tiempos Headline Medium" w:hAnsi="Tiempos Headline Medium" w:cs="Arial"/>
          <w:b/>
        </w:rPr>
        <w:tab/>
      </w:r>
      <w:r>
        <w:rPr>
          <w:rFonts w:ascii="Tiempos Headline Medium" w:hAnsi="Tiempos Headline Medium" w:cs="Arial"/>
          <w:b/>
        </w:rPr>
        <w:tab/>
      </w:r>
      <w:r>
        <w:rPr>
          <w:rFonts w:ascii="Tiempos Headline Medium" w:hAnsi="Tiempos Headline Medium" w:cs="Arial"/>
          <w:b/>
        </w:rPr>
        <w:tab/>
      </w:r>
      <w:r w:rsidRPr="00055C24">
        <w:rPr>
          <w:rFonts w:ascii="Arial" w:eastAsia="Times New Roman" w:hAnsi="Arial" w:cs="Arial"/>
          <w:b/>
          <w:bCs/>
        </w:rPr>
        <w:t xml:space="preserve">Communications: </w:t>
      </w:r>
    </w:p>
    <w:p w14:paraId="14A6806E" w14:textId="6E28259A" w:rsidR="00C573E7" w:rsidRPr="00C573E7" w:rsidRDefault="00C573E7" w:rsidP="00AD539D">
      <w:pPr>
        <w:spacing w:afterLines="120" w:after="288" w:line="240" w:lineRule="auto"/>
        <w:rPr>
          <w:rFonts w:ascii="Arial" w:eastAsia="Times New Roman" w:hAnsi="Arial" w:cs="Arial"/>
        </w:rPr>
      </w:pPr>
      <w:r w:rsidRPr="00E90329">
        <w:rPr>
          <w:rFonts w:ascii="Arial" w:eastAsia="Times New Roman" w:hAnsi="Arial" w:cs="Arial"/>
        </w:rPr>
        <w:t>Marty Marbry</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Amanda Murphy </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E90329">
        <w:rPr>
          <w:rFonts w:ascii="Arial" w:eastAsia="Times New Roman" w:hAnsi="Arial" w:cs="Arial"/>
        </w:rPr>
        <w:br/>
        <w:t>West TN Division Manager</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Director of Communications</w:t>
      </w:r>
      <w:r w:rsidRPr="00E90329">
        <w:rPr>
          <w:rFonts w:ascii="Arial" w:eastAsia="Times New Roman" w:hAnsi="Arial" w:cs="Arial"/>
        </w:rPr>
        <w:br/>
      </w:r>
      <w:hyperlink r:id="rId16" w:history="1">
        <w:r w:rsidRPr="00E90329">
          <w:rPr>
            <w:rStyle w:val="Hyperlink"/>
            <w:rFonts w:ascii="Arial" w:eastAsia="Times New Roman" w:hAnsi="Arial" w:cs="Arial"/>
          </w:rPr>
          <w:t>marty.marbry@tn.gov</w:t>
        </w:r>
      </w:hyperlink>
      <w:r w:rsidR="00B73ED6">
        <w:rPr>
          <w:rStyle w:val="Hyperlink"/>
          <w:rFonts w:ascii="Arial" w:eastAsia="Times New Roman" w:hAnsi="Arial" w:cs="Arial"/>
        </w:rPr>
        <w:tab/>
      </w:r>
      <w:r w:rsidR="00B73ED6" w:rsidRPr="00B73ED6">
        <w:rPr>
          <w:rStyle w:val="Hyperlink"/>
          <w:rFonts w:ascii="Arial" w:eastAsia="Times New Roman" w:hAnsi="Arial" w:cs="Arial"/>
          <w:u w:val="none"/>
        </w:rPr>
        <w:tab/>
      </w:r>
      <w:r w:rsidR="00B73ED6" w:rsidRPr="00B73ED6">
        <w:rPr>
          <w:rStyle w:val="Hyperlink"/>
          <w:rFonts w:ascii="Arial" w:eastAsia="Times New Roman" w:hAnsi="Arial" w:cs="Arial"/>
          <w:u w:val="none"/>
        </w:rPr>
        <w:tab/>
      </w:r>
      <w:r w:rsidR="00B73ED6" w:rsidRPr="00B73ED6">
        <w:rPr>
          <w:rStyle w:val="Hyperlink"/>
          <w:rFonts w:ascii="Arial" w:eastAsia="Times New Roman" w:hAnsi="Arial" w:cs="Arial"/>
          <w:u w:val="none"/>
        </w:rPr>
        <w:tab/>
      </w:r>
      <w:r w:rsidR="00B73ED6" w:rsidRPr="00B73ED6">
        <w:rPr>
          <w:rStyle w:val="Hyperlink"/>
          <w:rFonts w:ascii="Arial" w:eastAsia="Times New Roman" w:hAnsi="Arial" w:cs="Arial"/>
          <w:u w:val="none"/>
        </w:rPr>
        <w:tab/>
      </w:r>
      <w:r w:rsidR="00B73ED6">
        <w:rPr>
          <w:rStyle w:val="Hyperlink"/>
          <w:rFonts w:ascii="Arial" w:eastAsia="Times New Roman" w:hAnsi="Arial" w:cs="Arial"/>
        </w:rPr>
        <w:t>amanda.murphy@tn.gov</w:t>
      </w:r>
    </w:p>
    <w:p w14:paraId="0B21F709" w14:textId="5F5164BE" w:rsidR="00AD539D" w:rsidRDefault="00C573E7" w:rsidP="007C310E">
      <w:pPr>
        <w:rPr>
          <w:rStyle w:val="Hyperlink"/>
          <w:rFonts w:ascii="Arial" w:eastAsia="Times New Roman" w:hAnsi="Arial" w:cs="Arial"/>
        </w:rPr>
      </w:pPr>
      <w:r w:rsidRPr="00E90329">
        <w:rPr>
          <w:rFonts w:ascii="Arial" w:eastAsia="Times New Roman" w:hAnsi="Arial" w:cs="Arial"/>
        </w:rPr>
        <w:t>Dave Jones</w:t>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t>Mary Katelyn Price</w:t>
      </w:r>
      <w:r w:rsidRPr="00E90329">
        <w:rPr>
          <w:rFonts w:ascii="Arial" w:eastAsia="Times New Roman" w:hAnsi="Arial" w:cs="Arial"/>
        </w:rPr>
        <w:br/>
        <w:t>East TN Division Manager</w:t>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r>
      <w:r w:rsidR="00B73ED6">
        <w:rPr>
          <w:rFonts w:ascii="Arial" w:eastAsia="Times New Roman" w:hAnsi="Arial" w:cs="Arial"/>
        </w:rPr>
        <w:tab/>
        <w:t>Communications Spec</w:t>
      </w:r>
      <w:r w:rsidR="00A04379">
        <w:rPr>
          <w:rFonts w:ascii="Arial" w:eastAsia="Times New Roman" w:hAnsi="Arial" w:cs="Arial"/>
        </w:rPr>
        <w:t xml:space="preserve">ialist </w:t>
      </w:r>
      <w:r w:rsidRPr="00E90329">
        <w:rPr>
          <w:rFonts w:ascii="Arial" w:eastAsia="Times New Roman" w:hAnsi="Arial" w:cs="Arial"/>
        </w:rPr>
        <w:br/>
      </w:r>
      <w:hyperlink r:id="rId17" w:history="1">
        <w:r w:rsidRPr="00E90329">
          <w:rPr>
            <w:rStyle w:val="Hyperlink"/>
            <w:rFonts w:ascii="Arial" w:eastAsia="Times New Roman" w:hAnsi="Arial" w:cs="Arial"/>
          </w:rPr>
          <w:t>dave.jones@tn.gov</w:t>
        </w:r>
      </w:hyperlink>
      <w:r w:rsidR="00A04379" w:rsidRPr="00A81AAC">
        <w:rPr>
          <w:rStyle w:val="Hyperlink"/>
          <w:rFonts w:ascii="Arial" w:eastAsia="Times New Roman" w:hAnsi="Arial" w:cs="Arial"/>
          <w:u w:val="none"/>
        </w:rPr>
        <w:tab/>
      </w:r>
      <w:r w:rsidR="00A04379" w:rsidRPr="00A81AAC">
        <w:rPr>
          <w:rStyle w:val="Hyperlink"/>
          <w:rFonts w:ascii="Arial" w:eastAsia="Times New Roman" w:hAnsi="Arial" w:cs="Arial"/>
          <w:u w:val="none"/>
        </w:rPr>
        <w:tab/>
      </w:r>
      <w:r w:rsidR="00A04379" w:rsidRPr="00A81AAC">
        <w:rPr>
          <w:rStyle w:val="Hyperlink"/>
          <w:rFonts w:ascii="Arial" w:eastAsia="Times New Roman" w:hAnsi="Arial" w:cs="Arial"/>
          <w:u w:val="none"/>
        </w:rPr>
        <w:tab/>
      </w:r>
      <w:r w:rsidR="00A04379" w:rsidRPr="00A81AAC">
        <w:rPr>
          <w:rStyle w:val="Hyperlink"/>
          <w:rFonts w:ascii="Arial" w:eastAsia="Times New Roman" w:hAnsi="Arial" w:cs="Arial"/>
          <w:u w:val="none"/>
        </w:rPr>
        <w:tab/>
      </w:r>
      <w:r w:rsidR="00A04379" w:rsidRPr="00A81AAC">
        <w:rPr>
          <w:rStyle w:val="Hyperlink"/>
          <w:rFonts w:ascii="Arial" w:eastAsia="Times New Roman" w:hAnsi="Arial" w:cs="Arial"/>
          <w:u w:val="none"/>
        </w:rPr>
        <w:tab/>
      </w:r>
      <w:r w:rsidR="00A04379">
        <w:rPr>
          <w:rStyle w:val="Hyperlink"/>
          <w:rFonts w:ascii="Arial" w:eastAsia="Times New Roman" w:hAnsi="Arial" w:cs="Arial"/>
        </w:rPr>
        <w:t>marykatelyn.price@tn.gov</w:t>
      </w:r>
    </w:p>
    <w:p w14:paraId="1ECB57EB" w14:textId="6EEDD4FC" w:rsidR="009623F1" w:rsidRPr="00C147DB" w:rsidRDefault="00C573E7" w:rsidP="00C147DB">
      <w:pPr>
        <w:spacing w:before="100" w:beforeAutospacing="1" w:after="100" w:afterAutospacing="1" w:line="240" w:lineRule="auto"/>
        <w:rPr>
          <w:rFonts w:ascii="Arial" w:eastAsia="Times New Roman" w:hAnsi="Arial" w:cs="Arial"/>
        </w:rPr>
      </w:pPr>
      <w:r>
        <w:rPr>
          <w:rFonts w:ascii="Arial" w:eastAsia="Times New Roman" w:hAnsi="Arial" w:cs="Arial"/>
        </w:rPr>
        <w:t>Ashley DeRossett</w:t>
      </w:r>
      <w:r w:rsidRPr="00E90329">
        <w:rPr>
          <w:rFonts w:ascii="Arial" w:eastAsia="Times New Roman" w:hAnsi="Arial" w:cs="Arial"/>
        </w:rPr>
        <w:br/>
      </w:r>
      <w:r>
        <w:rPr>
          <w:rFonts w:ascii="Arial" w:eastAsia="Times New Roman" w:hAnsi="Arial" w:cs="Arial"/>
        </w:rPr>
        <w:t>Middle TN Division Manager</w:t>
      </w:r>
      <w:r w:rsidRPr="00E90329">
        <w:rPr>
          <w:rFonts w:ascii="Arial" w:eastAsia="Times New Roman" w:hAnsi="Arial" w:cs="Arial"/>
        </w:rPr>
        <w:br/>
      </w:r>
      <w:hyperlink r:id="rId18" w:history="1">
        <w:r w:rsidRPr="009920DC">
          <w:rPr>
            <w:rStyle w:val="Hyperlink"/>
            <w:rFonts w:ascii="Arial" w:eastAsia="Times New Roman" w:hAnsi="Arial" w:cs="Arial"/>
          </w:rPr>
          <w:t>ashley.derossett@tn.gov</w:t>
        </w:r>
      </w:hyperlink>
      <w:bookmarkEnd w:id="0"/>
    </w:p>
    <w:p w14:paraId="7708880D" w14:textId="77777777" w:rsidR="00E0605B" w:rsidRPr="00E90329" w:rsidRDefault="00E0605B" w:rsidP="00E0605B">
      <w:pPr>
        <w:spacing w:afterLines="120" w:after="288" w:line="240" w:lineRule="auto"/>
        <w:rPr>
          <w:rFonts w:ascii="Tiempos Headline Medium" w:hAnsi="Tiempos Headline Medium" w:cs="Arial"/>
          <w:b/>
          <w:color w:val="365F91" w:themeColor="accent1" w:themeShade="BF"/>
        </w:rPr>
      </w:pPr>
      <w:r w:rsidRPr="00E90329">
        <w:rPr>
          <w:rFonts w:ascii="Tiempos Headline Medium" w:hAnsi="Tiempos Headline Medium" w:cs="Arial"/>
          <w:b/>
          <w:color w:val="365F91" w:themeColor="accent1" w:themeShade="BF"/>
        </w:rPr>
        <w:t>SAMPLE PRESS RELEASE</w:t>
      </w:r>
    </w:p>
    <w:p w14:paraId="1D5857EE" w14:textId="77777777" w:rsidR="00E0605B" w:rsidRPr="00E90329" w:rsidRDefault="00E0605B" w:rsidP="00E0605B">
      <w:pPr>
        <w:spacing w:before="100" w:beforeAutospacing="1" w:after="100" w:afterAutospacing="1" w:line="240" w:lineRule="auto"/>
        <w:jc w:val="center"/>
        <w:rPr>
          <w:rFonts w:ascii="Arial" w:eastAsia="Times New Roman" w:hAnsi="Arial" w:cs="Arial"/>
          <w:b/>
          <w:color w:val="000000" w:themeColor="text1"/>
        </w:rPr>
      </w:pPr>
      <w:r w:rsidRPr="00E90329">
        <w:rPr>
          <w:rFonts w:ascii="Arial" w:eastAsia="Times New Roman" w:hAnsi="Arial" w:cs="Arial"/>
          <w:b/>
          <w:color w:val="000000" w:themeColor="text1"/>
        </w:rPr>
        <w:t>[</w:t>
      </w:r>
      <w:r w:rsidRPr="00D04ED7">
        <w:rPr>
          <w:rFonts w:ascii="Arial" w:eastAsia="Times New Roman" w:hAnsi="Arial" w:cs="Arial"/>
          <w:b/>
          <w:color w:val="ED0000"/>
        </w:rPr>
        <w:t>INSERT ARTIST</w:t>
      </w:r>
      <w:r w:rsidRPr="00E90329">
        <w:rPr>
          <w:rFonts w:ascii="Arial" w:eastAsia="Times New Roman" w:hAnsi="Arial" w:cs="Arial"/>
          <w:b/>
          <w:color w:val="000000" w:themeColor="text1"/>
        </w:rPr>
        <w:t xml:space="preserve">] HONORED BY STATE OF TENNESSEE WITH UNVEILING OF </w:t>
      </w:r>
      <w:r w:rsidR="00141861" w:rsidRPr="00E90329">
        <w:rPr>
          <w:rFonts w:ascii="Arial" w:eastAsia="Times New Roman" w:hAnsi="Arial" w:cs="Arial"/>
          <w:b/>
          <w:color w:val="000000" w:themeColor="text1"/>
        </w:rPr>
        <w:br/>
      </w:r>
      <w:r w:rsidRPr="00E90329">
        <w:rPr>
          <w:rFonts w:ascii="Arial" w:eastAsia="Times New Roman" w:hAnsi="Arial" w:cs="Arial"/>
          <w:b/>
          <w:color w:val="000000" w:themeColor="text1"/>
        </w:rPr>
        <w:t>TENNESSEE MUSIC PATHWAYS MARKER ON [</w:t>
      </w:r>
      <w:r w:rsidRPr="00D04ED7">
        <w:rPr>
          <w:rFonts w:ascii="Arial" w:eastAsia="Times New Roman" w:hAnsi="Arial" w:cs="Arial"/>
          <w:b/>
          <w:color w:val="ED0000"/>
        </w:rPr>
        <w:t>INSERT DATE</w:t>
      </w:r>
      <w:r w:rsidRPr="00E90329">
        <w:rPr>
          <w:rFonts w:ascii="Arial" w:eastAsia="Times New Roman" w:hAnsi="Arial" w:cs="Arial"/>
          <w:b/>
          <w:color w:val="000000" w:themeColor="text1"/>
        </w:rPr>
        <w:t>]</w:t>
      </w:r>
    </w:p>
    <w:p w14:paraId="61320D04" w14:textId="77777777" w:rsidR="00E0605B" w:rsidRPr="00E90329" w:rsidRDefault="00E0605B" w:rsidP="008279A2">
      <w:pPr>
        <w:spacing w:before="100" w:beforeAutospacing="1" w:after="100" w:afterAutospacing="1" w:line="240" w:lineRule="auto"/>
        <w:rPr>
          <w:rFonts w:ascii="Arial" w:eastAsia="Times New Roman" w:hAnsi="Arial" w:cs="Arial"/>
          <w:color w:val="000000" w:themeColor="text1"/>
        </w:rPr>
      </w:pPr>
      <w:r w:rsidRPr="00D04ED7">
        <w:rPr>
          <w:rFonts w:ascii="Arial" w:eastAsia="Times New Roman" w:hAnsi="Arial" w:cs="Arial"/>
          <w:color w:val="ED0000"/>
        </w:rPr>
        <w:t>CITY</w:t>
      </w:r>
      <w:r w:rsidRPr="00E90329">
        <w:rPr>
          <w:rFonts w:ascii="Arial" w:eastAsia="Times New Roman" w:hAnsi="Arial" w:cs="Arial"/>
          <w:color w:val="000000" w:themeColor="text1"/>
        </w:rPr>
        <w:t xml:space="preserve">, TN – </w:t>
      </w:r>
      <w:r w:rsidRPr="00D04ED7">
        <w:rPr>
          <w:rFonts w:ascii="Arial" w:eastAsia="Times New Roman" w:hAnsi="Arial" w:cs="Arial"/>
          <w:color w:val="ED0000"/>
        </w:rPr>
        <w:t xml:space="preserve">DATE </w:t>
      </w:r>
      <w:r w:rsidRPr="00E90329">
        <w:rPr>
          <w:rFonts w:ascii="Arial" w:eastAsia="Times New Roman" w:hAnsi="Arial" w:cs="Arial"/>
          <w:color w:val="000000" w:themeColor="text1"/>
        </w:rPr>
        <w:t>– Local artist [</w:t>
      </w:r>
      <w:r w:rsidRPr="00D04ED7">
        <w:rPr>
          <w:rFonts w:ascii="Arial" w:eastAsia="Times New Roman" w:hAnsi="Arial" w:cs="Arial"/>
          <w:color w:val="ED0000"/>
        </w:rPr>
        <w:t>insert name(s) here</w:t>
      </w:r>
      <w:r w:rsidRPr="00E90329">
        <w:rPr>
          <w:rFonts w:ascii="Arial" w:eastAsia="Times New Roman" w:hAnsi="Arial" w:cs="Arial"/>
          <w:color w:val="000000" w:themeColor="text1"/>
        </w:rPr>
        <w:t>] will be honored by the State of Tennessee with a new “Tennessee Music Pathways” marker in [</w:t>
      </w:r>
      <w:r w:rsidRPr="00D04ED7">
        <w:rPr>
          <w:rFonts w:ascii="Arial" w:eastAsia="Times New Roman" w:hAnsi="Arial" w:cs="Arial"/>
          <w:color w:val="ED0000"/>
        </w:rPr>
        <w:t>insert location here</w:t>
      </w:r>
      <w:r w:rsidRPr="00E90329">
        <w:rPr>
          <w:rFonts w:ascii="Arial" w:eastAsia="Times New Roman" w:hAnsi="Arial" w:cs="Arial"/>
          <w:color w:val="000000" w:themeColor="text1"/>
        </w:rPr>
        <w:t>].</w:t>
      </w:r>
      <w:r w:rsidR="009B037D" w:rsidRPr="00E90329">
        <w:rPr>
          <w:rFonts w:ascii="Arial" w:eastAsia="Times New Roman" w:hAnsi="Arial" w:cs="Arial"/>
          <w:color w:val="000000" w:themeColor="text1"/>
        </w:rPr>
        <w:t xml:space="preserve"> The unveiling is set to take place on [</w:t>
      </w:r>
      <w:r w:rsidR="009B037D" w:rsidRPr="00D04ED7">
        <w:rPr>
          <w:rFonts w:ascii="Arial" w:eastAsia="Times New Roman" w:hAnsi="Arial" w:cs="Arial"/>
          <w:color w:val="ED0000"/>
        </w:rPr>
        <w:t>insert date/time</w:t>
      </w:r>
      <w:r w:rsidR="009B037D" w:rsidRPr="00E90329">
        <w:rPr>
          <w:rFonts w:ascii="Arial" w:eastAsia="Times New Roman" w:hAnsi="Arial" w:cs="Arial"/>
          <w:color w:val="000000" w:themeColor="text1"/>
        </w:rPr>
        <w:t>]. *NOTE: be sure to include local connection to artist here.</w:t>
      </w:r>
    </w:p>
    <w:p w14:paraId="582A3E33" w14:textId="77777777" w:rsidR="00141861" w:rsidRPr="00D04ED7" w:rsidRDefault="00141861" w:rsidP="00141861">
      <w:pPr>
        <w:spacing w:before="100" w:beforeAutospacing="1" w:after="100" w:afterAutospacing="1" w:line="240" w:lineRule="auto"/>
        <w:rPr>
          <w:rFonts w:ascii="Arial" w:eastAsia="Times New Roman" w:hAnsi="Arial" w:cs="Arial"/>
          <w:color w:val="ED0000"/>
        </w:rPr>
      </w:pPr>
      <w:r w:rsidRPr="00D04ED7">
        <w:rPr>
          <w:rFonts w:ascii="Arial" w:eastAsia="Times New Roman" w:hAnsi="Arial" w:cs="Arial"/>
          <w:color w:val="ED0000"/>
        </w:rPr>
        <w:t>INSERT QUOTES FROM ARTIST(S)/LOCAL LEADERS/TDTD WHEN AVAILABLE</w:t>
      </w:r>
    </w:p>
    <w:p w14:paraId="67A10C02" w14:textId="77777777" w:rsidR="009B037D" w:rsidRPr="00E90329" w:rsidRDefault="009B037D" w:rsidP="008279A2">
      <w:pPr>
        <w:spacing w:before="100" w:beforeAutospacing="1" w:after="100" w:afterAutospacing="1" w:line="240" w:lineRule="auto"/>
        <w:rPr>
          <w:rFonts w:ascii="Arial" w:eastAsia="Times New Roman" w:hAnsi="Arial" w:cs="Arial"/>
          <w:color w:val="000000" w:themeColor="text1"/>
        </w:rPr>
      </w:pPr>
      <w:r w:rsidRPr="00E90329">
        <w:rPr>
          <w:rFonts w:ascii="Arial" w:eastAsia="Times New Roman" w:hAnsi="Arial" w:cs="Arial"/>
          <w:color w:val="000000" w:themeColor="text1"/>
        </w:rPr>
        <w:t xml:space="preserve">Launched by the Tennessee Department of Tourist Development in 2018, Tennessee Music Pathways is an online-planning guide that connects visitors to the state’s rich musical heritage at </w:t>
      </w:r>
      <w:hyperlink r:id="rId19" w:history="1">
        <w:r w:rsidRPr="00E90329">
          <w:rPr>
            <w:rStyle w:val="Hyperlink"/>
            <w:rFonts w:ascii="Arial" w:eastAsia="Times New Roman" w:hAnsi="Arial" w:cs="Arial"/>
          </w:rPr>
          <w:t>tnmusicpathways.com</w:t>
        </w:r>
      </w:hyperlink>
      <w:r w:rsidRPr="00E90329">
        <w:rPr>
          <w:rFonts w:ascii="Arial" w:eastAsia="Times New Roman" w:hAnsi="Arial" w:cs="Arial"/>
          <w:color w:val="000000" w:themeColor="text1"/>
        </w:rPr>
        <w:t xml:space="preserve">. From the largest cities to the smallest communities, Tennessee Music Pathways stretches across all 95 counties and features hundreds of landmarks from the seven genres of music that call Tennessee home: blues, bluegrass, country, gospel, soul, rockabilly and rock ‘n’ roll. </w:t>
      </w:r>
      <w:r w:rsidR="00141861" w:rsidRPr="00E90329">
        <w:rPr>
          <w:rFonts w:ascii="Arial" w:eastAsia="Times New Roman" w:hAnsi="Arial" w:cs="Arial"/>
          <w:color w:val="000000" w:themeColor="text1"/>
        </w:rPr>
        <w:t>Historians identified more than</w:t>
      </w:r>
      <w:r w:rsidRPr="00E90329">
        <w:rPr>
          <w:rFonts w:ascii="Arial" w:eastAsia="Times New Roman" w:hAnsi="Arial" w:cs="Arial"/>
          <w:color w:val="000000" w:themeColor="text1"/>
        </w:rPr>
        <w:t xml:space="preserve"> 300 points of interest </w:t>
      </w:r>
      <w:r w:rsidR="00141861" w:rsidRPr="00E90329">
        <w:rPr>
          <w:rFonts w:ascii="Arial" w:eastAsia="Times New Roman" w:hAnsi="Arial" w:cs="Arial"/>
          <w:color w:val="000000" w:themeColor="text1"/>
        </w:rPr>
        <w:t>to date</w:t>
      </w:r>
      <w:r w:rsidRPr="00E90329">
        <w:rPr>
          <w:rFonts w:ascii="Arial" w:eastAsia="Times New Roman" w:hAnsi="Arial" w:cs="Arial"/>
          <w:color w:val="000000" w:themeColor="text1"/>
        </w:rPr>
        <w:t>, and additional markers will be installed for years to come.</w:t>
      </w:r>
    </w:p>
    <w:p w14:paraId="28568EA1" w14:textId="77777777" w:rsidR="00E0605B" w:rsidRPr="00D04ED7" w:rsidRDefault="009B037D" w:rsidP="008279A2">
      <w:pPr>
        <w:spacing w:before="100" w:beforeAutospacing="1" w:after="100" w:afterAutospacing="1" w:line="240" w:lineRule="auto"/>
        <w:rPr>
          <w:rFonts w:ascii="Arial" w:eastAsia="Times New Roman" w:hAnsi="Arial" w:cs="Arial"/>
          <w:color w:val="ED0000"/>
        </w:rPr>
      </w:pPr>
      <w:r w:rsidRPr="00D04ED7">
        <w:rPr>
          <w:rFonts w:ascii="Arial" w:eastAsia="Times New Roman" w:hAnsi="Arial" w:cs="Arial"/>
          <w:color w:val="ED0000"/>
        </w:rPr>
        <w:t>Insert bio information for artist(s) being honored.</w:t>
      </w:r>
    </w:p>
    <w:p w14:paraId="1BAA9187" w14:textId="77777777" w:rsidR="00E0605B" w:rsidRPr="00E90329" w:rsidRDefault="009B037D" w:rsidP="009B037D">
      <w:pPr>
        <w:spacing w:before="100" w:beforeAutospacing="1" w:after="100" w:afterAutospacing="1" w:line="240" w:lineRule="auto"/>
        <w:jc w:val="center"/>
        <w:rPr>
          <w:rFonts w:ascii="Arial" w:eastAsia="Times New Roman" w:hAnsi="Arial" w:cs="Arial"/>
          <w:color w:val="000000" w:themeColor="text1"/>
        </w:rPr>
      </w:pPr>
      <w:r w:rsidRPr="00E90329">
        <w:rPr>
          <w:rFonts w:ascii="Arial" w:eastAsia="Times New Roman" w:hAnsi="Arial" w:cs="Arial"/>
          <w:color w:val="000000" w:themeColor="text1"/>
        </w:rPr>
        <w:t>###</w:t>
      </w:r>
    </w:p>
    <w:p w14:paraId="799DB61D" w14:textId="77777777" w:rsidR="009B037D" w:rsidRPr="00D04ED7" w:rsidRDefault="009B037D" w:rsidP="00141861">
      <w:pPr>
        <w:spacing w:before="100" w:beforeAutospacing="1" w:after="100" w:afterAutospacing="1" w:line="240" w:lineRule="auto"/>
        <w:rPr>
          <w:rFonts w:ascii="Arial" w:eastAsia="Times New Roman" w:hAnsi="Arial" w:cs="Arial"/>
          <w:color w:val="ED0000"/>
        </w:rPr>
      </w:pPr>
      <w:r w:rsidRPr="00E90329">
        <w:rPr>
          <w:rFonts w:ascii="Arial" w:eastAsia="Times New Roman" w:hAnsi="Arial" w:cs="Arial"/>
          <w:color w:val="000000" w:themeColor="text1"/>
        </w:rPr>
        <w:t>PRESS CONTACT:</w:t>
      </w:r>
      <w:r w:rsidRPr="00E90329">
        <w:rPr>
          <w:rFonts w:ascii="Arial" w:eastAsia="Times New Roman" w:hAnsi="Arial" w:cs="Arial"/>
          <w:color w:val="000000" w:themeColor="text1"/>
        </w:rPr>
        <w:br/>
      </w:r>
      <w:r w:rsidRPr="00D04ED7">
        <w:rPr>
          <w:rFonts w:ascii="Arial" w:eastAsia="Times New Roman" w:hAnsi="Arial" w:cs="Arial"/>
          <w:color w:val="ED0000"/>
        </w:rPr>
        <w:t>[insert contact here]</w:t>
      </w:r>
    </w:p>
    <w:p w14:paraId="32608114" w14:textId="77777777" w:rsidR="008279A2" w:rsidRPr="00D04ED7" w:rsidRDefault="00E0605B" w:rsidP="009B037D">
      <w:pPr>
        <w:shd w:val="clear" w:color="auto" w:fill="1C5064"/>
        <w:spacing w:after="0" w:line="0" w:lineRule="auto"/>
        <w:outlineLvl w:val="0"/>
        <w:rPr>
          <w:rStyle w:val="Hyperlink"/>
          <w:rFonts w:ascii="Arial" w:eastAsia="Times New Roman" w:hAnsi="Arial" w:cs="Arial"/>
          <w:color w:val="FF6363"/>
          <w:spacing w:val="30"/>
          <w:kern w:val="36"/>
          <w:sz w:val="48"/>
          <w:szCs w:val="48"/>
          <w:u w:val="none"/>
        </w:rPr>
      </w:pPr>
      <w:r w:rsidRPr="00D04ED7">
        <w:rPr>
          <w:rFonts w:ascii="Arial" w:eastAsia="Times New Roman" w:hAnsi="Arial" w:cs="Arial"/>
          <w:color w:val="FF6363"/>
          <w:spacing w:val="30"/>
          <w:kern w:val="36"/>
          <w:sz w:val="48"/>
          <w:szCs w:val="48"/>
        </w:rPr>
        <w:t>Jamie Dailey Honored by State of Tennessee with Unveiling of “Tennessee Music Pathways” Marker on Oct. 5 in Gainesboro</w:t>
      </w:r>
    </w:p>
    <w:sectPr w:rsidR="008279A2" w:rsidRPr="00D04ED7" w:rsidSect="00141861">
      <w:head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BEA4" w14:textId="77777777" w:rsidR="001C48A4" w:rsidRDefault="001C48A4" w:rsidP="00DB3D4B">
      <w:pPr>
        <w:spacing w:after="0" w:line="240" w:lineRule="auto"/>
      </w:pPr>
      <w:r>
        <w:separator/>
      </w:r>
    </w:p>
  </w:endnote>
  <w:endnote w:type="continuationSeparator" w:id="0">
    <w:p w14:paraId="6F5D5E1F" w14:textId="77777777" w:rsidR="001C48A4" w:rsidRDefault="001C48A4" w:rsidP="00DB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empos Headline Bold">
    <w:altName w:val="Cambria"/>
    <w:panose1 w:val="020B0604020202020204"/>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empos Headline Medium">
    <w:altName w:val="Cambria"/>
    <w:panose1 w:val="020B0604020202020204"/>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ACBF" w14:textId="77777777" w:rsidR="001C48A4" w:rsidRDefault="001C48A4" w:rsidP="00DB3D4B">
      <w:pPr>
        <w:spacing w:after="0" w:line="240" w:lineRule="auto"/>
      </w:pPr>
      <w:r>
        <w:separator/>
      </w:r>
    </w:p>
  </w:footnote>
  <w:footnote w:type="continuationSeparator" w:id="0">
    <w:p w14:paraId="75D1CC38" w14:textId="77777777" w:rsidR="001C48A4" w:rsidRDefault="001C48A4" w:rsidP="00DB3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E274" w14:textId="77777777" w:rsidR="00DB3D4B" w:rsidRDefault="00DB3D4B" w:rsidP="00DB3D4B">
    <w:pPr>
      <w:pStyle w:val="Header"/>
      <w:jc w:val="center"/>
    </w:pPr>
  </w:p>
  <w:p w14:paraId="674574D9" w14:textId="77777777" w:rsidR="00DB3D4B" w:rsidRDefault="00DB3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DDF"/>
    <w:multiLevelType w:val="multilevel"/>
    <w:tmpl w:val="F96EB4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EA46C91"/>
    <w:multiLevelType w:val="hybridMultilevel"/>
    <w:tmpl w:val="DB500F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CA1D68"/>
    <w:multiLevelType w:val="hybridMultilevel"/>
    <w:tmpl w:val="CE2289E6"/>
    <w:lvl w:ilvl="0" w:tplc="7924C4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A5655"/>
    <w:multiLevelType w:val="multilevel"/>
    <w:tmpl w:val="71FAEF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0C44316"/>
    <w:multiLevelType w:val="hybridMultilevel"/>
    <w:tmpl w:val="ED94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9971A2"/>
    <w:multiLevelType w:val="hybridMultilevel"/>
    <w:tmpl w:val="35989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F72865"/>
    <w:multiLevelType w:val="hybridMultilevel"/>
    <w:tmpl w:val="CB28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63752A"/>
    <w:multiLevelType w:val="hybridMultilevel"/>
    <w:tmpl w:val="4D54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2825436">
    <w:abstractNumId w:val="7"/>
  </w:num>
  <w:num w:numId="2" w16cid:durableId="233593113">
    <w:abstractNumId w:val="1"/>
  </w:num>
  <w:num w:numId="3" w16cid:durableId="1588076737">
    <w:abstractNumId w:val="4"/>
  </w:num>
  <w:num w:numId="4" w16cid:durableId="1589461577">
    <w:abstractNumId w:val="0"/>
  </w:num>
  <w:num w:numId="5" w16cid:durableId="1006517486">
    <w:abstractNumId w:val="3"/>
  </w:num>
  <w:num w:numId="6" w16cid:durableId="1769084172">
    <w:abstractNumId w:val="1"/>
  </w:num>
  <w:num w:numId="7" w16cid:durableId="690649834">
    <w:abstractNumId w:val="6"/>
  </w:num>
  <w:num w:numId="8" w16cid:durableId="354696731">
    <w:abstractNumId w:val="2"/>
  </w:num>
  <w:num w:numId="9" w16cid:durableId="302347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M7Q0MDYztzQxMjdU0lEKTi0uzszPAykwqgUAaZ1TESwAAAA="/>
  </w:docVars>
  <w:rsids>
    <w:rsidRoot w:val="003600EC"/>
    <w:rsid w:val="00045F31"/>
    <w:rsid w:val="00055C24"/>
    <w:rsid w:val="000B7B3D"/>
    <w:rsid w:val="00141861"/>
    <w:rsid w:val="001C48A4"/>
    <w:rsid w:val="001F2467"/>
    <w:rsid w:val="003600EC"/>
    <w:rsid w:val="004633F1"/>
    <w:rsid w:val="006546BB"/>
    <w:rsid w:val="00660FEC"/>
    <w:rsid w:val="006B4982"/>
    <w:rsid w:val="006E36B9"/>
    <w:rsid w:val="007556EB"/>
    <w:rsid w:val="007C310E"/>
    <w:rsid w:val="008279A2"/>
    <w:rsid w:val="00897036"/>
    <w:rsid w:val="009623F1"/>
    <w:rsid w:val="009B037D"/>
    <w:rsid w:val="00A04379"/>
    <w:rsid w:val="00A81AAC"/>
    <w:rsid w:val="00AA180C"/>
    <w:rsid w:val="00AD539D"/>
    <w:rsid w:val="00AD56A1"/>
    <w:rsid w:val="00AF6A19"/>
    <w:rsid w:val="00B73ED6"/>
    <w:rsid w:val="00C147DB"/>
    <w:rsid w:val="00C573E7"/>
    <w:rsid w:val="00CB2A73"/>
    <w:rsid w:val="00CC1BDC"/>
    <w:rsid w:val="00CF6BEC"/>
    <w:rsid w:val="00D04ED7"/>
    <w:rsid w:val="00DB3D4B"/>
    <w:rsid w:val="00DC4F8D"/>
    <w:rsid w:val="00E0605B"/>
    <w:rsid w:val="00E9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42996"/>
  <w15:docId w15:val="{B02F8D5C-5068-456F-875A-98F933BE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EC"/>
  </w:style>
  <w:style w:type="paragraph" w:styleId="Heading1">
    <w:name w:val="heading 1"/>
    <w:basedOn w:val="Normal"/>
    <w:link w:val="Heading1Char"/>
    <w:uiPriority w:val="9"/>
    <w:qFormat/>
    <w:rsid w:val="00E060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EC"/>
    <w:pPr>
      <w:ind w:left="720"/>
      <w:contextualSpacing/>
    </w:pPr>
  </w:style>
  <w:style w:type="character" w:styleId="Hyperlink">
    <w:name w:val="Hyperlink"/>
    <w:basedOn w:val="DefaultParagraphFont"/>
    <w:uiPriority w:val="99"/>
    <w:unhideWhenUsed/>
    <w:rsid w:val="003600EC"/>
    <w:rPr>
      <w:color w:val="0000FF" w:themeColor="hyperlink"/>
      <w:u w:val="single"/>
    </w:rPr>
  </w:style>
  <w:style w:type="paragraph" w:styleId="BalloonText">
    <w:name w:val="Balloon Text"/>
    <w:basedOn w:val="Normal"/>
    <w:link w:val="BalloonTextChar"/>
    <w:uiPriority w:val="99"/>
    <w:semiHidden/>
    <w:unhideWhenUsed/>
    <w:rsid w:val="00DB3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D4B"/>
    <w:rPr>
      <w:rFonts w:ascii="Tahoma" w:hAnsi="Tahoma" w:cs="Tahoma"/>
      <w:sz w:val="16"/>
      <w:szCs w:val="16"/>
    </w:rPr>
  </w:style>
  <w:style w:type="paragraph" w:styleId="Header">
    <w:name w:val="header"/>
    <w:basedOn w:val="Normal"/>
    <w:link w:val="HeaderChar"/>
    <w:uiPriority w:val="99"/>
    <w:unhideWhenUsed/>
    <w:rsid w:val="00DB3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4B"/>
  </w:style>
  <w:style w:type="paragraph" w:styleId="Footer">
    <w:name w:val="footer"/>
    <w:basedOn w:val="Normal"/>
    <w:link w:val="FooterChar"/>
    <w:uiPriority w:val="99"/>
    <w:unhideWhenUsed/>
    <w:rsid w:val="00DB3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4B"/>
  </w:style>
  <w:style w:type="character" w:styleId="FollowedHyperlink">
    <w:name w:val="FollowedHyperlink"/>
    <w:basedOn w:val="DefaultParagraphFont"/>
    <w:uiPriority w:val="99"/>
    <w:semiHidden/>
    <w:unhideWhenUsed/>
    <w:rsid w:val="00AD56A1"/>
    <w:rPr>
      <w:color w:val="800080" w:themeColor="followedHyperlink"/>
      <w:u w:val="single"/>
    </w:rPr>
  </w:style>
  <w:style w:type="character" w:customStyle="1" w:styleId="Heading1Char">
    <w:name w:val="Heading 1 Char"/>
    <w:basedOn w:val="DefaultParagraphFont"/>
    <w:link w:val="Heading1"/>
    <w:uiPriority w:val="9"/>
    <w:rsid w:val="00E0605B"/>
    <w:rPr>
      <w:rFonts w:ascii="Times New Roman" w:eastAsia="Times New Roman" w:hAnsi="Times New Roman" w:cs="Times New Roman"/>
      <w:b/>
      <w:bCs/>
      <w:kern w:val="36"/>
      <w:sz w:val="48"/>
      <w:szCs w:val="48"/>
    </w:rPr>
  </w:style>
  <w:style w:type="character" w:customStyle="1" w:styleId="field">
    <w:name w:val="field"/>
    <w:basedOn w:val="DefaultParagraphFont"/>
    <w:rsid w:val="00E0605B"/>
  </w:style>
  <w:style w:type="paragraph" w:styleId="NormalWeb">
    <w:name w:val="Normal (Web)"/>
    <w:basedOn w:val="Normal"/>
    <w:uiPriority w:val="99"/>
    <w:semiHidden/>
    <w:unhideWhenUsed/>
    <w:rsid w:val="00E060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05B"/>
    <w:rPr>
      <w:b/>
      <w:bCs/>
    </w:rPr>
  </w:style>
  <w:style w:type="character" w:styleId="UnresolvedMention">
    <w:name w:val="Unresolved Mention"/>
    <w:basedOn w:val="DefaultParagraphFont"/>
    <w:uiPriority w:val="99"/>
    <w:semiHidden/>
    <w:unhideWhenUsed/>
    <w:rsid w:val="00E9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5174">
      <w:bodyDiv w:val="1"/>
      <w:marLeft w:val="0"/>
      <w:marRight w:val="0"/>
      <w:marTop w:val="0"/>
      <w:marBottom w:val="0"/>
      <w:divBdr>
        <w:top w:val="none" w:sz="0" w:space="0" w:color="auto"/>
        <w:left w:val="none" w:sz="0" w:space="0" w:color="auto"/>
        <w:bottom w:val="none" w:sz="0" w:space="0" w:color="auto"/>
        <w:right w:val="none" w:sz="0" w:space="0" w:color="auto"/>
      </w:divBdr>
    </w:div>
    <w:div w:id="444421464">
      <w:bodyDiv w:val="1"/>
      <w:marLeft w:val="0"/>
      <w:marRight w:val="0"/>
      <w:marTop w:val="0"/>
      <w:marBottom w:val="0"/>
      <w:divBdr>
        <w:top w:val="none" w:sz="0" w:space="0" w:color="auto"/>
        <w:left w:val="none" w:sz="0" w:space="0" w:color="auto"/>
        <w:bottom w:val="none" w:sz="0" w:space="0" w:color="auto"/>
        <w:right w:val="none" w:sz="0" w:space="0" w:color="auto"/>
      </w:divBdr>
    </w:div>
    <w:div w:id="1053966774">
      <w:bodyDiv w:val="1"/>
      <w:marLeft w:val="0"/>
      <w:marRight w:val="0"/>
      <w:marTop w:val="0"/>
      <w:marBottom w:val="0"/>
      <w:divBdr>
        <w:top w:val="none" w:sz="0" w:space="0" w:color="auto"/>
        <w:left w:val="none" w:sz="0" w:space="0" w:color="auto"/>
        <w:bottom w:val="none" w:sz="0" w:space="0" w:color="auto"/>
        <w:right w:val="none" w:sz="0" w:space="0" w:color="auto"/>
      </w:divBdr>
    </w:div>
    <w:div w:id="1061755088">
      <w:bodyDiv w:val="1"/>
      <w:marLeft w:val="0"/>
      <w:marRight w:val="0"/>
      <w:marTop w:val="0"/>
      <w:marBottom w:val="0"/>
      <w:divBdr>
        <w:top w:val="none" w:sz="0" w:space="0" w:color="auto"/>
        <w:left w:val="none" w:sz="0" w:space="0" w:color="auto"/>
        <w:bottom w:val="none" w:sz="0" w:space="0" w:color="auto"/>
        <w:right w:val="none" w:sz="0" w:space="0" w:color="auto"/>
      </w:divBdr>
    </w:div>
    <w:div w:id="12699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manda.murphy@tn.gov" TargetMode="External"/><Relationship Id="rId18" Type="http://schemas.openxmlformats.org/officeDocument/2006/relationships/hyperlink" Target="mailto:ashley.derossett@tn.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ykatelyn.price@tn.gov" TargetMode="External"/><Relationship Id="rId17" Type="http://schemas.openxmlformats.org/officeDocument/2006/relationships/hyperlink" Target="mailto:dave.jones@tn.gov" TargetMode="External"/><Relationship Id="rId2" Type="http://schemas.openxmlformats.org/officeDocument/2006/relationships/numbering" Target="numbering.xml"/><Relationship Id="rId16" Type="http://schemas.openxmlformats.org/officeDocument/2006/relationships/hyperlink" Target="mailto:marty.marbry@tn.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nesseemusicpathways.com/" TargetMode="External"/><Relationship Id="rId5" Type="http://schemas.openxmlformats.org/officeDocument/2006/relationships/webSettings" Target="webSettings.xml"/><Relationship Id="rId15" Type="http://schemas.openxmlformats.org/officeDocument/2006/relationships/hyperlink" Target="mailto:Jaisie.Shahan@tn.gov" TargetMode="External"/><Relationship Id="rId10" Type="http://schemas.openxmlformats.org/officeDocument/2006/relationships/hyperlink" Target="http://www.TNmusicpathways.com" TargetMode="External"/><Relationship Id="rId19" Type="http://schemas.openxmlformats.org/officeDocument/2006/relationships/hyperlink" Target="http://www.tnmusicpathways.com" TargetMode="External"/><Relationship Id="rId4" Type="http://schemas.openxmlformats.org/officeDocument/2006/relationships/settings" Target="settings.xml"/><Relationship Id="rId9" Type="http://schemas.openxmlformats.org/officeDocument/2006/relationships/hyperlink" Target="http://www.tnmusicpathways.com" TargetMode="External"/><Relationship Id="rId14" Type="http://schemas.openxmlformats.org/officeDocument/2006/relationships/hyperlink" Target="https://tdtdfiles.egnyte.com/fl/LPQP5c9i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DD6D-4771-432D-9515-6E0AD195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1058</Words>
  <Characters>6216</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
    </vt:vector>
  </TitlesOfParts>
  <Company>State of Tennessee: Department of Human Services</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Murphy</dc:creator>
  <cp:lastModifiedBy>Jaisie Shahan</cp:lastModifiedBy>
  <cp:revision>3</cp:revision>
  <dcterms:created xsi:type="dcterms:W3CDTF">2022-08-08T14:02:00Z</dcterms:created>
  <dcterms:modified xsi:type="dcterms:W3CDTF">2026-03-30T19:55:00Z</dcterms:modified>
</cp:coreProperties>
</file>