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0AEF6" w14:textId="77777777" w:rsidR="00A54C78" w:rsidRPr="005A186D" w:rsidRDefault="00A54C78" w:rsidP="00A54C78">
      <w:pPr>
        <w:pStyle w:val="NoSpacing"/>
        <w:jc w:val="center"/>
        <w:rPr>
          <w:rFonts w:ascii="Times New Roman" w:hAnsi="Times New Roman" w:cs="Times New Roman"/>
          <w:sz w:val="20"/>
          <w:szCs w:val="20"/>
        </w:rPr>
      </w:pPr>
      <w:r w:rsidRPr="005A186D">
        <w:rPr>
          <w:rFonts w:ascii="Times New Roman" w:hAnsi="Times New Roman" w:cs="Times New Roman"/>
          <w:sz w:val="20"/>
          <w:szCs w:val="20"/>
        </w:rPr>
        <w:t>MEMORANDUM OF UNDERSTANDING</w:t>
      </w:r>
    </w:p>
    <w:p w14:paraId="1C24ECC2" w14:textId="77777777" w:rsidR="00A54C78" w:rsidRPr="005A186D" w:rsidRDefault="00A54C78" w:rsidP="00A54C78">
      <w:pPr>
        <w:pStyle w:val="NoSpacing"/>
        <w:ind w:firstLine="720"/>
        <w:rPr>
          <w:rFonts w:ascii="Times New Roman" w:hAnsi="Times New Roman" w:cs="Times New Roman"/>
          <w:sz w:val="20"/>
          <w:szCs w:val="20"/>
        </w:rPr>
      </w:pPr>
    </w:p>
    <w:p w14:paraId="4F9B9CB3" w14:textId="77777777" w:rsidR="00483369" w:rsidRPr="005A186D" w:rsidRDefault="001727F7" w:rsidP="00A54C78">
      <w:pPr>
        <w:pStyle w:val="NoSpacing"/>
        <w:ind w:firstLine="720"/>
        <w:rPr>
          <w:rFonts w:ascii="Times New Roman" w:hAnsi="Times New Roman" w:cs="Times New Roman"/>
          <w:sz w:val="20"/>
          <w:szCs w:val="20"/>
        </w:rPr>
      </w:pPr>
      <w:r w:rsidRPr="005A186D">
        <w:rPr>
          <w:rFonts w:ascii="Times New Roman" w:hAnsi="Times New Roman" w:cs="Times New Roman"/>
          <w:sz w:val="20"/>
          <w:szCs w:val="20"/>
        </w:rPr>
        <w:t>WHEREAS, this Memorandum of Understanding</w:t>
      </w:r>
      <w:r w:rsidR="00483369" w:rsidRPr="005A186D">
        <w:rPr>
          <w:rFonts w:ascii="Times New Roman" w:hAnsi="Times New Roman" w:cs="Times New Roman"/>
          <w:sz w:val="20"/>
          <w:szCs w:val="20"/>
        </w:rPr>
        <w:t xml:space="preserve"> (“MOU”)</w:t>
      </w:r>
      <w:r w:rsidRPr="005A186D">
        <w:rPr>
          <w:rFonts w:ascii="Times New Roman" w:hAnsi="Times New Roman" w:cs="Times New Roman"/>
          <w:sz w:val="20"/>
          <w:szCs w:val="20"/>
        </w:rPr>
        <w:t xml:space="preserve"> is designed to reflect the agreement between </w:t>
      </w:r>
      <w:r w:rsidRPr="005A186D">
        <w:rPr>
          <w:rFonts w:ascii="Times New Roman" w:hAnsi="Times New Roman" w:cs="Times New Roman"/>
          <w:sz w:val="20"/>
          <w:szCs w:val="20"/>
          <w:highlight w:val="yellow"/>
        </w:rPr>
        <w:t>[Insert Venue Name]</w:t>
      </w:r>
      <w:r w:rsidRPr="005A186D">
        <w:rPr>
          <w:rFonts w:ascii="Times New Roman" w:hAnsi="Times New Roman" w:cs="Times New Roman"/>
          <w:sz w:val="20"/>
          <w:szCs w:val="20"/>
        </w:rPr>
        <w:t xml:space="preserve"> </w:t>
      </w:r>
      <w:r w:rsidR="00483369" w:rsidRPr="005A186D">
        <w:rPr>
          <w:rFonts w:ascii="Times New Roman" w:hAnsi="Times New Roman" w:cs="Times New Roman"/>
          <w:sz w:val="20"/>
          <w:szCs w:val="20"/>
        </w:rPr>
        <w:t>(“Venue”)</w:t>
      </w:r>
      <w:r w:rsidR="008C6DB4" w:rsidRPr="005A186D">
        <w:rPr>
          <w:rFonts w:ascii="Times New Roman" w:hAnsi="Times New Roman" w:cs="Times New Roman"/>
          <w:sz w:val="20"/>
          <w:szCs w:val="20"/>
        </w:rPr>
        <w:t>,</w:t>
      </w:r>
      <w:r w:rsidR="00483369" w:rsidRPr="005A186D">
        <w:rPr>
          <w:rFonts w:ascii="Times New Roman" w:hAnsi="Times New Roman" w:cs="Times New Roman"/>
          <w:sz w:val="20"/>
          <w:szCs w:val="20"/>
        </w:rPr>
        <w:t xml:space="preserve"> </w:t>
      </w:r>
      <w:r w:rsidRPr="005A186D">
        <w:rPr>
          <w:rFonts w:ascii="Times New Roman" w:hAnsi="Times New Roman" w:cs="Times New Roman"/>
          <w:sz w:val="20"/>
          <w:szCs w:val="20"/>
        </w:rPr>
        <w:t>a private company</w:t>
      </w:r>
      <w:r w:rsidR="00A54C78" w:rsidRPr="005A186D">
        <w:rPr>
          <w:rFonts w:ascii="Times New Roman" w:hAnsi="Times New Roman" w:cs="Times New Roman"/>
          <w:sz w:val="20"/>
          <w:szCs w:val="20"/>
        </w:rPr>
        <w:t xml:space="preserve">, and </w:t>
      </w:r>
      <w:r w:rsidRPr="005A186D">
        <w:rPr>
          <w:rFonts w:ascii="Times New Roman" w:hAnsi="Times New Roman" w:cs="Times New Roman"/>
          <w:sz w:val="20"/>
          <w:szCs w:val="20"/>
        </w:rPr>
        <w:t>the Tennessee Department of Tourist Development (“TDTD”), hereinafter collectively referred to as “the Parties”.</w:t>
      </w:r>
    </w:p>
    <w:p w14:paraId="1FD77125" w14:textId="77777777" w:rsidR="00A54C78" w:rsidRPr="005A186D" w:rsidRDefault="00A54C78" w:rsidP="00A54C78">
      <w:pPr>
        <w:pStyle w:val="NoSpacing"/>
        <w:ind w:firstLine="720"/>
        <w:rPr>
          <w:rFonts w:ascii="Times New Roman" w:hAnsi="Times New Roman" w:cs="Times New Roman"/>
          <w:sz w:val="20"/>
          <w:szCs w:val="20"/>
        </w:rPr>
      </w:pPr>
    </w:p>
    <w:p w14:paraId="271C646C" w14:textId="77777777" w:rsidR="00A54C78" w:rsidRDefault="00A54C78" w:rsidP="00A54C78">
      <w:pPr>
        <w:pStyle w:val="NoSpacing"/>
        <w:ind w:firstLine="720"/>
        <w:rPr>
          <w:rFonts w:ascii="Times New Roman" w:hAnsi="Times New Roman" w:cs="Times New Roman"/>
          <w:sz w:val="20"/>
          <w:szCs w:val="20"/>
        </w:rPr>
      </w:pPr>
      <w:r w:rsidRPr="005A186D">
        <w:rPr>
          <w:rFonts w:ascii="Times New Roman" w:hAnsi="Times New Roman" w:cs="Times New Roman"/>
          <w:sz w:val="20"/>
          <w:szCs w:val="20"/>
        </w:rPr>
        <w:t xml:space="preserve">WHEREAS, the Parties seek to </w:t>
      </w:r>
      <w:r w:rsidR="008C6DB4" w:rsidRPr="005A186D">
        <w:rPr>
          <w:rFonts w:ascii="Times New Roman" w:hAnsi="Times New Roman" w:cs="Times New Roman"/>
          <w:sz w:val="20"/>
          <w:szCs w:val="20"/>
        </w:rPr>
        <w:t>bring awareness</w:t>
      </w:r>
      <w:r w:rsidR="002F3E20" w:rsidRPr="005A186D">
        <w:rPr>
          <w:rFonts w:ascii="Times New Roman" w:hAnsi="Times New Roman" w:cs="Times New Roman"/>
          <w:sz w:val="20"/>
          <w:szCs w:val="20"/>
        </w:rPr>
        <w:t xml:space="preserve"> to Tennessee’s culture and heritage as home to bluegrass, blues, country, rockabilly, rock-and-roll, soul and southern gospel.</w:t>
      </w:r>
    </w:p>
    <w:p w14:paraId="07453DC2" w14:textId="77777777" w:rsidR="00B5779B" w:rsidRDefault="00B5779B" w:rsidP="00A54C78">
      <w:pPr>
        <w:pStyle w:val="NoSpacing"/>
        <w:ind w:firstLine="720"/>
        <w:rPr>
          <w:rFonts w:ascii="Times New Roman" w:hAnsi="Times New Roman" w:cs="Times New Roman"/>
          <w:sz w:val="20"/>
          <w:szCs w:val="20"/>
        </w:rPr>
      </w:pPr>
    </w:p>
    <w:p w14:paraId="065EE9A3" w14:textId="77777777" w:rsidR="00B5779B" w:rsidRPr="005A186D" w:rsidRDefault="00B5779B" w:rsidP="00A54C78">
      <w:pPr>
        <w:pStyle w:val="NoSpacing"/>
        <w:ind w:firstLine="720"/>
        <w:rPr>
          <w:rFonts w:ascii="Times New Roman" w:hAnsi="Times New Roman" w:cs="Times New Roman"/>
          <w:sz w:val="20"/>
          <w:szCs w:val="20"/>
        </w:rPr>
      </w:pPr>
      <w:r w:rsidRPr="00B5779B">
        <w:rPr>
          <w:rFonts w:ascii="Times New Roman" w:hAnsi="Times New Roman" w:cs="Times New Roman"/>
          <w:sz w:val="20"/>
          <w:szCs w:val="20"/>
        </w:rPr>
        <w:t xml:space="preserve">WHEREAS, the COVID-19 pandemic continues to impact the </w:t>
      </w:r>
      <w:r>
        <w:rPr>
          <w:rFonts w:ascii="Times New Roman" w:hAnsi="Times New Roman" w:cs="Times New Roman"/>
          <w:sz w:val="20"/>
          <w:szCs w:val="20"/>
        </w:rPr>
        <w:t xml:space="preserve">music </w:t>
      </w:r>
      <w:r w:rsidRPr="00B5779B">
        <w:rPr>
          <w:rFonts w:ascii="Times New Roman" w:hAnsi="Times New Roman" w:cs="Times New Roman"/>
          <w:sz w:val="20"/>
          <w:szCs w:val="20"/>
        </w:rPr>
        <w:t>industr</w:t>
      </w:r>
      <w:r>
        <w:rPr>
          <w:rFonts w:ascii="Times New Roman" w:hAnsi="Times New Roman" w:cs="Times New Roman"/>
          <w:sz w:val="20"/>
          <w:szCs w:val="20"/>
        </w:rPr>
        <w:t>y and the citizens of the state of Tennessee</w:t>
      </w:r>
      <w:r w:rsidRPr="00B5779B">
        <w:rPr>
          <w:rFonts w:ascii="Times New Roman" w:hAnsi="Times New Roman" w:cs="Times New Roman"/>
          <w:sz w:val="20"/>
          <w:szCs w:val="20"/>
        </w:rPr>
        <w:t xml:space="preserve">, the Parties wish to take steps to </w:t>
      </w:r>
      <w:r>
        <w:rPr>
          <w:rFonts w:ascii="Times New Roman" w:hAnsi="Times New Roman" w:cs="Times New Roman"/>
          <w:sz w:val="20"/>
          <w:szCs w:val="20"/>
        </w:rPr>
        <w:t>allow for continuation of the event(s) in order to highlight the importance of music but taking all necessary precautions.</w:t>
      </w:r>
    </w:p>
    <w:p w14:paraId="0235C180" w14:textId="77777777" w:rsidR="00483369" w:rsidRPr="005A186D" w:rsidRDefault="00483369" w:rsidP="001727F7">
      <w:pPr>
        <w:pStyle w:val="NoSpacing"/>
        <w:rPr>
          <w:rFonts w:ascii="Times New Roman" w:hAnsi="Times New Roman" w:cs="Times New Roman"/>
          <w:sz w:val="20"/>
          <w:szCs w:val="20"/>
        </w:rPr>
      </w:pPr>
    </w:p>
    <w:p w14:paraId="634CF037" w14:textId="77777777" w:rsidR="00483369" w:rsidRPr="005A186D" w:rsidRDefault="007C7E10" w:rsidP="001727F7">
      <w:pPr>
        <w:pStyle w:val="NoSpacing"/>
        <w:rPr>
          <w:rFonts w:ascii="Times New Roman" w:hAnsi="Times New Roman" w:cs="Times New Roman"/>
          <w:sz w:val="20"/>
          <w:szCs w:val="20"/>
        </w:rPr>
      </w:pPr>
      <w:r w:rsidRPr="005A186D">
        <w:rPr>
          <w:rFonts w:ascii="Times New Roman" w:hAnsi="Times New Roman" w:cs="Times New Roman"/>
          <w:sz w:val="20"/>
          <w:szCs w:val="20"/>
        </w:rPr>
        <w:tab/>
        <w:t>WHEREAS, the P</w:t>
      </w:r>
      <w:r w:rsidR="00483369" w:rsidRPr="005A186D">
        <w:rPr>
          <w:rFonts w:ascii="Times New Roman" w:hAnsi="Times New Roman" w:cs="Times New Roman"/>
          <w:sz w:val="20"/>
          <w:szCs w:val="20"/>
        </w:rPr>
        <w:t xml:space="preserve">arties enter into this </w:t>
      </w:r>
      <w:r w:rsidRPr="005A186D">
        <w:rPr>
          <w:rFonts w:ascii="Times New Roman" w:hAnsi="Times New Roman" w:cs="Times New Roman"/>
          <w:sz w:val="20"/>
          <w:szCs w:val="20"/>
        </w:rPr>
        <w:t>MOU</w:t>
      </w:r>
      <w:r w:rsidR="00483369" w:rsidRPr="005A186D">
        <w:rPr>
          <w:rFonts w:ascii="Times New Roman" w:hAnsi="Times New Roman" w:cs="Times New Roman"/>
          <w:sz w:val="20"/>
          <w:szCs w:val="20"/>
        </w:rPr>
        <w:t xml:space="preserve"> setting forth the agreed upon terms </w:t>
      </w:r>
      <w:r w:rsidR="005138CD" w:rsidRPr="005A186D">
        <w:rPr>
          <w:rFonts w:ascii="Times New Roman" w:hAnsi="Times New Roman" w:cs="Times New Roman"/>
          <w:sz w:val="20"/>
          <w:szCs w:val="20"/>
        </w:rPr>
        <w:t>for</w:t>
      </w:r>
      <w:r w:rsidR="00483369" w:rsidRPr="005A186D">
        <w:rPr>
          <w:rFonts w:ascii="Times New Roman" w:hAnsi="Times New Roman" w:cs="Times New Roman"/>
          <w:sz w:val="20"/>
          <w:szCs w:val="20"/>
        </w:rPr>
        <w:t xml:space="preserve"> the period of </w:t>
      </w:r>
      <w:r w:rsidR="009758BA">
        <w:rPr>
          <w:rFonts w:ascii="Times New Roman" w:hAnsi="Times New Roman" w:cs="Times New Roman"/>
          <w:sz w:val="20"/>
          <w:szCs w:val="20"/>
        </w:rPr>
        <w:t>October 5, 2020</w:t>
      </w:r>
      <w:r w:rsidR="002B072F">
        <w:rPr>
          <w:rFonts w:ascii="Times New Roman" w:hAnsi="Times New Roman" w:cs="Times New Roman"/>
          <w:sz w:val="20"/>
          <w:szCs w:val="20"/>
        </w:rPr>
        <w:t xml:space="preserve"> – February 2</w:t>
      </w:r>
      <w:r w:rsidR="009758BA">
        <w:rPr>
          <w:rFonts w:ascii="Times New Roman" w:hAnsi="Times New Roman" w:cs="Times New Roman"/>
          <w:sz w:val="20"/>
          <w:szCs w:val="20"/>
        </w:rPr>
        <w:t>7</w:t>
      </w:r>
      <w:r w:rsidR="00FB102C" w:rsidRPr="005A186D">
        <w:rPr>
          <w:rFonts w:ascii="Times New Roman" w:hAnsi="Times New Roman" w:cs="Times New Roman"/>
          <w:sz w:val="20"/>
          <w:szCs w:val="20"/>
        </w:rPr>
        <w:t>, 202</w:t>
      </w:r>
      <w:r w:rsidR="009758BA">
        <w:rPr>
          <w:rFonts w:ascii="Times New Roman" w:hAnsi="Times New Roman" w:cs="Times New Roman"/>
          <w:sz w:val="20"/>
          <w:szCs w:val="20"/>
        </w:rPr>
        <w:t>1</w:t>
      </w:r>
      <w:r w:rsidR="00483369" w:rsidRPr="005A186D">
        <w:rPr>
          <w:rFonts w:ascii="Times New Roman" w:hAnsi="Times New Roman" w:cs="Times New Roman"/>
          <w:sz w:val="20"/>
          <w:szCs w:val="20"/>
        </w:rPr>
        <w:t>.</w:t>
      </w:r>
    </w:p>
    <w:p w14:paraId="19A847F9" w14:textId="77777777" w:rsidR="00483369" w:rsidRPr="005A186D" w:rsidRDefault="00483369" w:rsidP="001727F7">
      <w:pPr>
        <w:pStyle w:val="NoSpacing"/>
        <w:rPr>
          <w:rFonts w:ascii="Times New Roman" w:hAnsi="Times New Roman" w:cs="Times New Roman"/>
          <w:sz w:val="20"/>
          <w:szCs w:val="20"/>
        </w:rPr>
      </w:pPr>
    </w:p>
    <w:p w14:paraId="67DDEBB4" w14:textId="77777777" w:rsidR="00CF0B60" w:rsidRDefault="00483369" w:rsidP="00D2595A">
      <w:pPr>
        <w:pStyle w:val="NoSpacing"/>
        <w:ind w:left="720"/>
        <w:rPr>
          <w:rFonts w:ascii="Times New Roman" w:hAnsi="Times New Roman" w:cs="Times New Roman"/>
          <w:sz w:val="20"/>
          <w:szCs w:val="20"/>
        </w:rPr>
      </w:pPr>
      <w:r w:rsidRPr="005A186D">
        <w:rPr>
          <w:rFonts w:ascii="Times New Roman" w:hAnsi="Times New Roman" w:cs="Times New Roman"/>
          <w:sz w:val="20"/>
          <w:szCs w:val="20"/>
        </w:rPr>
        <w:t xml:space="preserve">1. </w:t>
      </w:r>
      <w:r w:rsidRPr="005A186D">
        <w:rPr>
          <w:rFonts w:ascii="Times New Roman" w:hAnsi="Times New Roman" w:cs="Times New Roman"/>
          <w:sz w:val="20"/>
          <w:szCs w:val="20"/>
          <w:u w:val="single"/>
        </w:rPr>
        <w:t>General</w:t>
      </w:r>
      <w:r w:rsidRPr="005A186D">
        <w:rPr>
          <w:rFonts w:ascii="Times New Roman" w:hAnsi="Times New Roman" w:cs="Times New Roman"/>
          <w:sz w:val="20"/>
          <w:szCs w:val="20"/>
        </w:rPr>
        <w:t>.</w:t>
      </w:r>
      <w:r w:rsidR="00D2595A" w:rsidRPr="005A186D">
        <w:rPr>
          <w:rFonts w:ascii="Times New Roman" w:hAnsi="Times New Roman" w:cs="Times New Roman"/>
          <w:sz w:val="20"/>
          <w:szCs w:val="20"/>
        </w:rPr>
        <w:t xml:space="preserve">  </w:t>
      </w:r>
    </w:p>
    <w:p w14:paraId="47A846D6" w14:textId="77777777" w:rsidR="00CF0B60" w:rsidRDefault="00CF0B60" w:rsidP="00D2595A">
      <w:pPr>
        <w:pStyle w:val="NoSpacing"/>
        <w:ind w:left="720"/>
        <w:rPr>
          <w:rFonts w:ascii="Times New Roman" w:hAnsi="Times New Roman" w:cs="Times New Roman"/>
          <w:sz w:val="20"/>
          <w:szCs w:val="20"/>
        </w:rPr>
      </w:pPr>
    </w:p>
    <w:p w14:paraId="1DB24F8B" w14:textId="77777777" w:rsidR="00483369" w:rsidRDefault="00CF0B60" w:rsidP="00CF0B60">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a. </w:t>
      </w:r>
      <w:r w:rsidR="000D7EE6" w:rsidRPr="005A186D">
        <w:rPr>
          <w:rFonts w:ascii="Times New Roman" w:hAnsi="Times New Roman" w:cs="Times New Roman"/>
          <w:sz w:val="20"/>
          <w:szCs w:val="20"/>
        </w:rPr>
        <w:t xml:space="preserve">Venue agrees to host a qualifying round in connection with this MOU supporting TDTD’s </w:t>
      </w:r>
      <w:r w:rsidR="009D3B37" w:rsidRPr="005A186D">
        <w:rPr>
          <w:rFonts w:ascii="Times New Roman" w:hAnsi="Times New Roman" w:cs="Times New Roman"/>
          <w:sz w:val="20"/>
          <w:szCs w:val="20"/>
        </w:rPr>
        <w:t>202</w:t>
      </w:r>
      <w:r>
        <w:rPr>
          <w:rFonts w:ascii="Times New Roman" w:hAnsi="Times New Roman" w:cs="Times New Roman"/>
          <w:sz w:val="20"/>
          <w:szCs w:val="20"/>
        </w:rPr>
        <w:t>1</w:t>
      </w:r>
      <w:r w:rsidR="009D3B37" w:rsidRPr="005A186D">
        <w:rPr>
          <w:rFonts w:ascii="Times New Roman" w:hAnsi="Times New Roman" w:cs="Times New Roman"/>
          <w:sz w:val="20"/>
          <w:szCs w:val="20"/>
        </w:rPr>
        <w:t xml:space="preserve"> </w:t>
      </w:r>
      <w:r w:rsidR="000D7EE6" w:rsidRPr="005A186D">
        <w:rPr>
          <w:rFonts w:ascii="Times New Roman" w:hAnsi="Times New Roman" w:cs="Times New Roman"/>
          <w:sz w:val="20"/>
          <w:szCs w:val="20"/>
        </w:rPr>
        <w:t>Songwriters Sweepstakes.  Venue may a</w:t>
      </w:r>
      <w:r w:rsidR="00DB679B" w:rsidRPr="005A186D">
        <w:rPr>
          <w:rFonts w:ascii="Times New Roman" w:hAnsi="Times New Roman" w:cs="Times New Roman"/>
          <w:sz w:val="20"/>
          <w:szCs w:val="20"/>
        </w:rPr>
        <w:t>t its discretion host a second</w:t>
      </w:r>
      <w:r w:rsidR="000D7EE6" w:rsidRPr="005A186D">
        <w:rPr>
          <w:rFonts w:ascii="Times New Roman" w:hAnsi="Times New Roman" w:cs="Times New Roman"/>
          <w:sz w:val="20"/>
          <w:szCs w:val="20"/>
        </w:rPr>
        <w:t xml:space="preserve"> songwriter event during the same week in February 202</w:t>
      </w:r>
      <w:r w:rsidR="009758BA">
        <w:rPr>
          <w:rFonts w:ascii="Times New Roman" w:hAnsi="Times New Roman" w:cs="Times New Roman"/>
          <w:sz w:val="20"/>
          <w:szCs w:val="20"/>
        </w:rPr>
        <w:t>1</w:t>
      </w:r>
      <w:r w:rsidR="000D7EE6" w:rsidRPr="005A186D">
        <w:rPr>
          <w:rFonts w:ascii="Times New Roman" w:hAnsi="Times New Roman" w:cs="Times New Roman"/>
          <w:sz w:val="20"/>
          <w:szCs w:val="20"/>
        </w:rPr>
        <w:t>.  A</w:t>
      </w:r>
      <w:r w:rsidR="00142CC8" w:rsidRPr="005A186D">
        <w:rPr>
          <w:rFonts w:ascii="Times New Roman" w:hAnsi="Times New Roman" w:cs="Times New Roman"/>
          <w:sz w:val="20"/>
          <w:szCs w:val="20"/>
        </w:rPr>
        <w:t>forementioned events must</w:t>
      </w:r>
      <w:r w:rsidR="000D7EE6" w:rsidRPr="005A186D">
        <w:rPr>
          <w:rFonts w:ascii="Times New Roman" w:hAnsi="Times New Roman" w:cs="Times New Roman"/>
          <w:sz w:val="20"/>
          <w:szCs w:val="20"/>
        </w:rPr>
        <w:t xml:space="preserve"> occur prior to the</w:t>
      </w:r>
      <w:r w:rsidR="00142CC8" w:rsidRPr="005A186D">
        <w:rPr>
          <w:rFonts w:ascii="Times New Roman" w:hAnsi="Times New Roman" w:cs="Times New Roman"/>
          <w:sz w:val="20"/>
          <w:szCs w:val="20"/>
        </w:rPr>
        <w:t xml:space="preserve"> Final Event, being held at the Bluebird Cafe.</w:t>
      </w:r>
    </w:p>
    <w:p w14:paraId="5CA24C21" w14:textId="77777777" w:rsidR="00CF0B60" w:rsidRDefault="00CF0B60" w:rsidP="00CF0B60">
      <w:pPr>
        <w:pStyle w:val="NoSpacing"/>
        <w:ind w:left="1440"/>
        <w:rPr>
          <w:rFonts w:ascii="Times New Roman" w:hAnsi="Times New Roman" w:cs="Times New Roman"/>
          <w:sz w:val="20"/>
          <w:szCs w:val="20"/>
        </w:rPr>
      </w:pPr>
    </w:p>
    <w:p w14:paraId="594F7683" w14:textId="77777777" w:rsidR="00CF0B60" w:rsidRPr="005A186D" w:rsidRDefault="00CF0B60" w:rsidP="00D46CE4">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b. Venue has the option to host the qualifying round virtually or in-person.  Should Venue wish to host the qualifying round virtually, TDTD must be notified prior to January </w:t>
      </w:r>
      <w:r w:rsidR="00DA43A4">
        <w:rPr>
          <w:rFonts w:ascii="Times New Roman" w:hAnsi="Times New Roman" w:cs="Times New Roman"/>
          <w:sz w:val="20"/>
          <w:szCs w:val="20"/>
        </w:rPr>
        <w:t>8</w:t>
      </w:r>
      <w:r>
        <w:rPr>
          <w:rFonts w:ascii="Times New Roman" w:hAnsi="Times New Roman" w:cs="Times New Roman"/>
          <w:sz w:val="20"/>
          <w:szCs w:val="20"/>
        </w:rPr>
        <w:t>, 2021.</w:t>
      </w:r>
    </w:p>
    <w:p w14:paraId="58826857" w14:textId="77777777" w:rsidR="00483369" w:rsidRPr="005A186D" w:rsidRDefault="00483369" w:rsidP="001727F7">
      <w:pPr>
        <w:pStyle w:val="NoSpacing"/>
        <w:rPr>
          <w:rFonts w:ascii="Times New Roman" w:hAnsi="Times New Roman" w:cs="Times New Roman"/>
          <w:sz w:val="20"/>
          <w:szCs w:val="20"/>
        </w:rPr>
      </w:pPr>
    </w:p>
    <w:p w14:paraId="1DE9A8E6" w14:textId="77777777" w:rsidR="00483369" w:rsidRPr="005A186D" w:rsidRDefault="00483369" w:rsidP="001727F7">
      <w:pPr>
        <w:pStyle w:val="NoSpacing"/>
        <w:rPr>
          <w:rFonts w:ascii="Times New Roman" w:hAnsi="Times New Roman" w:cs="Times New Roman"/>
          <w:sz w:val="20"/>
          <w:szCs w:val="20"/>
        </w:rPr>
      </w:pPr>
      <w:r w:rsidRPr="005A186D">
        <w:rPr>
          <w:rFonts w:ascii="Times New Roman" w:hAnsi="Times New Roman" w:cs="Times New Roman"/>
          <w:sz w:val="20"/>
          <w:szCs w:val="20"/>
        </w:rPr>
        <w:tab/>
        <w:t xml:space="preserve">2. </w:t>
      </w:r>
      <w:r w:rsidRPr="005A186D">
        <w:rPr>
          <w:rFonts w:ascii="Times New Roman" w:hAnsi="Times New Roman" w:cs="Times New Roman"/>
          <w:sz w:val="20"/>
          <w:szCs w:val="20"/>
          <w:u w:val="single"/>
        </w:rPr>
        <w:t>Roles and Responsibilities</w:t>
      </w:r>
      <w:r w:rsidRPr="005A186D">
        <w:rPr>
          <w:rFonts w:ascii="Times New Roman" w:hAnsi="Times New Roman" w:cs="Times New Roman"/>
          <w:sz w:val="20"/>
          <w:szCs w:val="20"/>
        </w:rPr>
        <w:t>.</w:t>
      </w:r>
    </w:p>
    <w:p w14:paraId="28014A7C" w14:textId="77777777" w:rsidR="00483369" w:rsidRPr="005A186D" w:rsidRDefault="00483369" w:rsidP="001727F7">
      <w:pPr>
        <w:pStyle w:val="NoSpacing"/>
        <w:rPr>
          <w:rFonts w:ascii="Times New Roman" w:hAnsi="Times New Roman" w:cs="Times New Roman"/>
          <w:sz w:val="20"/>
          <w:szCs w:val="20"/>
        </w:rPr>
      </w:pPr>
    </w:p>
    <w:p w14:paraId="54934319" w14:textId="77777777" w:rsidR="00483369" w:rsidRPr="005A186D" w:rsidRDefault="00483369" w:rsidP="00445284">
      <w:pPr>
        <w:pStyle w:val="NoSpacing"/>
        <w:ind w:left="1440"/>
        <w:rPr>
          <w:rFonts w:ascii="Times New Roman" w:hAnsi="Times New Roman" w:cs="Times New Roman"/>
          <w:sz w:val="20"/>
          <w:szCs w:val="20"/>
        </w:rPr>
      </w:pPr>
      <w:r w:rsidRPr="005A186D">
        <w:rPr>
          <w:rFonts w:ascii="Times New Roman" w:hAnsi="Times New Roman" w:cs="Times New Roman"/>
          <w:sz w:val="20"/>
          <w:szCs w:val="20"/>
        </w:rPr>
        <w:t xml:space="preserve">a. </w:t>
      </w:r>
      <w:r w:rsidRPr="005A186D">
        <w:rPr>
          <w:rFonts w:ascii="Times New Roman" w:hAnsi="Times New Roman" w:cs="Times New Roman"/>
          <w:sz w:val="20"/>
          <w:szCs w:val="20"/>
          <w:u w:val="single"/>
        </w:rPr>
        <w:t>Insurance</w:t>
      </w:r>
      <w:r w:rsidRPr="005A186D">
        <w:rPr>
          <w:rFonts w:ascii="Times New Roman" w:hAnsi="Times New Roman" w:cs="Times New Roman"/>
          <w:sz w:val="20"/>
          <w:szCs w:val="20"/>
        </w:rPr>
        <w:t xml:space="preserve">.  Venue </w:t>
      </w:r>
      <w:r w:rsidR="00445284" w:rsidRPr="005A186D">
        <w:rPr>
          <w:rFonts w:ascii="Times New Roman" w:hAnsi="Times New Roman" w:cs="Times New Roman"/>
          <w:sz w:val="20"/>
          <w:szCs w:val="20"/>
        </w:rPr>
        <w:t xml:space="preserve">agrees to hold the appropriate </w:t>
      </w:r>
      <w:r w:rsidR="003B196A" w:rsidRPr="005A186D">
        <w:rPr>
          <w:rFonts w:ascii="Times New Roman" w:hAnsi="Times New Roman" w:cs="Times New Roman"/>
          <w:sz w:val="20"/>
          <w:szCs w:val="20"/>
        </w:rPr>
        <w:t>type and amount</w:t>
      </w:r>
      <w:r w:rsidR="00445284" w:rsidRPr="005A186D">
        <w:rPr>
          <w:rFonts w:ascii="Times New Roman" w:hAnsi="Times New Roman" w:cs="Times New Roman"/>
          <w:sz w:val="20"/>
          <w:szCs w:val="20"/>
        </w:rPr>
        <w:t xml:space="preserve"> of insurance coverage</w:t>
      </w:r>
      <w:r w:rsidR="003B196A" w:rsidRPr="005A186D">
        <w:rPr>
          <w:rFonts w:ascii="Times New Roman" w:hAnsi="Times New Roman" w:cs="Times New Roman"/>
          <w:sz w:val="20"/>
          <w:szCs w:val="20"/>
        </w:rPr>
        <w:t xml:space="preserve"> </w:t>
      </w:r>
      <w:r w:rsidR="00445284" w:rsidRPr="005A186D">
        <w:rPr>
          <w:rFonts w:ascii="Times New Roman" w:hAnsi="Times New Roman" w:cs="Times New Roman"/>
          <w:sz w:val="20"/>
          <w:szCs w:val="20"/>
        </w:rPr>
        <w:t xml:space="preserve">in connection with the </w:t>
      </w:r>
      <w:r w:rsidR="007F726A" w:rsidRPr="005A186D">
        <w:rPr>
          <w:rFonts w:ascii="Times New Roman" w:hAnsi="Times New Roman" w:cs="Times New Roman"/>
          <w:sz w:val="20"/>
          <w:szCs w:val="20"/>
        </w:rPr>
        <w:t xml:space="preserve">MOU </w:t>
      </w:r>
      <w:r w:rsidR="00445284" w:rsidRPr="005A186D">
        <w:rPr>
          <w:rFonts w:ascii="Times New Roman" w:hAnsi="Times New Roman" w:cs="Times New Roman"/>
          <w:sz w:val="20"/>
          <w:szCs w:val="20"/>
        </w:rPr>
        <w:t>events occurring in February 202</w:t>
      </w:r>
      <w:r w:rsidR="009758BA">
        <w:rPr>
          <w:rFonts w:ascii="Times New Roman" w:hAnsi="Times New Roman" w:cs="Times New Roman"/>
          <w:sz w:val="20"/>
          <w:szCs w:val="20"/>
        </w:rPr>
        <w:t>1</w:t>
      </w:r>
      <w:r w:rsidR="006120FC" w:rsidRPr="005A186D">
        <w:rPr>
          <w:rFonts w:ascii="Times New Roman" w:hAnsi="Times New Roman" w:cs="Times New Roman"/>
          <w:sz w:val="20"/>
          <w:szCs w:val="20"/>
        </w:rPr>
        <w:t xml:space="preserve"> as required by state law and in accordance with the size and type of event</w:t>
      </w:r>
      <w:r w:rsidR="00445284" w:rsidRPr="005A186D">
        <w:rPr>
          <w:rFonts w:ascii="Times New Roman" w:hAnsi="Times New Roman" w:cs="Times New Roman"/>
          <w:sz w:val="20"/>
          <w:szCs w:val="20"/>
        </w:rPr>
        <w:t>.</w:t>
      </w:r>
    </w:p>
    <w:p w14:paraId="3081FDEF" w14:textId="77777777" w:rsidR="00483369" w:rsidRPr="005A186D" w:rsidRDefault="00483369" w:rsidP="001727F7">
      <w:pPr>
        <w:pStyle w:val="NoSpacing"/>
        <w:rPr>
          <w:rFonts w:ascii="Times New Roman" w:hAnsi="Times New Roman" w:cs="Times New Roman"/>
          <w:sz w:val="20"/>
          <w:szCs w:val="20"/>
        </w:rPr>
      </w:pPr>
    </w:p>
    <w:p w14:paraId="05F78A3A" w14:textId="77777777" w:rsidR="00503B1E" w:rsidRPr="005A186D" w:rsidRDefault="00483369" w:rsidP="00503B1E">
      <w:pPr>
        <w:pStyle w:val="NoSpacing"/>
        <w:ind w:left="1440"/>
        <w:rPr>
          <w:rFonts w:ascii="Times New Roman" w:hAnsi="Times New Roman" w:cs="Times New Roman"/>
          <w:sz w:val="20"/>
          <w:szCs w:val="20"/>
        </w:rPr>
      </w:pPr>
      <w:r w:rsidRPr="005A186D">
        <w:rPr>
          <w:rFonts w:ascii="Times New Roman" w:hAnsi="Times New Roman" w:cs="Times New Roman"/>
          <w:sz w:val="20"/>
          <w:szCs w:val="20"/>
        </w:rPr>
        <w:t xml:space="preserve">b. </w:t>
      </w:r>
      <w:r w:rsidR="00503B1E" w:rsidRPr="005A186D">
        <w:rPr>
          <w:rFonts w:ascii="Times New Roman" w:hAnsi="Times New Roman" w:cs="Times New Roman"/>
          <w:sz w:val="20"/>
          <w:szCs w:val="20"/>
          <w:u w:val="single"/>
        </w:rPr>
        <w:t>Performing Rights</w:t>
      </w:r>
      <w:r w:rsidR="00503B1E" w:rsidRPr="005A186D">
        <w:rPr>
          <w:rFonts w:ascii="Times New Roman" w:hAnsi="Times New Roman" w:cs="Times New Roman"/>
          <w:sz w:val="20"/>
          <w:szCs w:val="20"/>
        </w:rPr>
        <w:t xml:space="preserve">.  Venue understands and agrees that it </w:t>
      </w:r>
      <w:r w:rsidR="007F726A" w:rsidRPr="005A186D">
        <w:rPr>
          <w:rFonts w:ascii="Times New Roman" w:hAnsi="Times New Roman" w:cs="Times New Roman"/>
          <w:sz w:val="20"/>
          <w:szCs w:val="20"/>
        </w:rPr>
        <w:t xml:space="preserve">is </w:t>
      </w:r>
      <w:r w:rsidR="00503B1E" w:rsidRPr="005A186D">
        <w:rPr>
          <w:rFonts w:ascii="Times New Roman" w:hAnsi="Times New Roman" w:cs="Times New Roman"/>
          <w:sz w:val="20"/>
          <w:szCs w:val="20"/>
        </w:rPr>
        <w:t>solely responsible for obtaining the appropriate licenses from ASCAP, BMI, SESAC, or any</w:t>
      </w:r>
      <w:r w:rsidR="007C7E10" w:rsidRPr="005A186D">
        <w:rPr>
          <w:rFonts w:ascii="Times New Roman" w:hAnsi="Times New Roman" w:cs="Times New Roman"/>
          <w:sz w:val="20"/>
          <w:szCs w:val="20"/>
        </w:rPr>
        <w:t xml:space="preserve"> other performing rights organization</w:t>
      </w:r>
      <w:r w:rsidR="00503B1E" w:rsidRPr="005A186D">
        <w:rPr>
          <w:rFonts w:ascii="Times New Roman" w:hAnsi="Times New Roman" w:cs="Times New Roman"/>
          <w:sz w:val="20"/>
          <w:szCs w:val="20"/>
        </w:rPr>
        <w:t xml:space="preserve"> having the righ</w:t>
      </w:r>
      <w:r w:rsidR="007C7E10" w:rsidRPr="005A186D">
        <w:rPr>
          <w:rFonts w:ascii="Times New Roman" w:hAnsi="Times New Roman" w:cs="Times New Roman"/>
          <w:sz w:val="20"/>
          <w:szCs w:val="20"/>
        </w:rPr>
        <w:t>t to license the performance or</w:t>
      </w:r>
      <w:r w:rsidR="00503B1E" w:rsidRPr="005A186D">
        <w:rPr>
          <w:rFonts w:ascii="Times New Roman" w:hAnsi="Times New Roman" w:cs="Times New Roman"/>
          <w:sz w:val="20"/>
          <w:szCs w:val="20"/>
        </w:rPr>
        <w:t xml:space="preserve"> broadcast such music.</w:t>
      </w:r>
    </w:p>
    <w:p w14:paraId="047E82BB" w14:textId="77777777" w:rsidR="00483369" w:rsidRPr="005A186D" w:rsidRDefault="00483369" w:rsidP="001727F7">
      <w:pPr>
        <w:pStyle w:val="NoSpacing"/>
        <w:rPr>
          <w:rFonts w:ascii="Times New Roman" w:hAnsi="Times New Roman" w:cs="Times New Roman"/>
          <w:sz w:val="20"/>
          <w:szCs w:val="20"/>
        </w:rPr>
      </w:pPr>
    </w:p>
    <w:p w14:paraId="0469E121" w14:textId="77777777" w:rsidR="00B5779B" w:rsidRPr="005A186D" w:rsidRDefault="00483369" w:rsidP="00B5779B">
      <w:pPr>
        <w:pStyle w:val="NoSpacing"/>
        <w:ind w:left="1440"/>
        <w:rPr>
          <w:rFonts w:ascii="Times New Roman" w:hAnsi="Times New Roman" w:cs="Times New Roman"/>
          <w:sz w:val="20"/>
          <w:szCs w:val="20"/>
        </w:rPr>
      </w:pPr>
      <w:r w:rsidRPr="005A186D">
        <w:rPr>
          <w:rFonts w:ascii="Times New Roman" w:hAnsi="Times New Roman" w:cs="Times New Roman"/>
          <w:sz w:val="20"/>
          <w:szCs w:val="20"/>
        </w:rPr>
        <w:t xml:space="preserve">c. </w:t>
      </w:r>
      <w:r w:rsidRPr="005A186D">
        <w:rPr>
          <w:rFonts w:ascii="Times New Roman" w:hAnsi="Times New Roman" w:cs="Times New Roman"/>
          <w:sz w:val="20"/>
          <w:szCs w:val="20"/>
          <w:u w:val="single"/>
        </w:rPr>
        <w:t>Marketing</w:t>
      </w:r>
      <w:r w:rsidRPr="005A186D">
        <w:rPr>
          <w:rFonts w:ascii="Times New Roman" w:hAnsi="Times New Roman" w:cs="Times New Roman"/>
          <w:sz w:val="20"/>
          <w:szCs w:val="20"/>
        </w:rPr>
        <w:t>.</w:t>
      </w:r>
      <w:r w:rsidR="008C6DB4" w:rsidRPr="005A186D">
        <w:rPr>
          <w:rFonts w:ascii="Times New Roman" w:hAnsi="Times New Roman" w:cs="Times New Roman"/>
          <w:sz w:val="20"/>
          <w:szCs w:val="20"/>
        </w:rPr>
        <w:t xml:space="preserve">  </w:t>
      </w:r>
      <w:r w:rsidR="00CC166B" w:rsidRPr="005A186D">
        <w:rPr>
          <w:rFonts w:ascii="Times New Roman" w:hAnsi="Times New Roman" w:cs="Times New Roman"/>
          <w:sz w:val="20"/>
          <w:szCs w:val="20"/>
        </w:rPr>
        <w:t xml:space="preserve">Vendor agrees to </w:t>
      </w:r>
      <w:r w:rsidR="007C7E10" w:rsidRPr="005A186D">
        <w:rPr>
          <w:rFonts w:ascii="Times New Roman" w:hAnsi="Times New Roman" w:cs="Times New Roman"/>
          <w:sz w:val="20"/>
          <w:szCs w:val="20"/>
        </w:rPr>
        <w:t>market</w:t>
      </w:r>
      <w:r w:rsidR="00CC166B" w:rsidRPr="005A186D">
        <w:rPr>
          <w:rFonts w:ascii="Times New Roman" w:hAnsi="Times New Roman" w:cs="Times New Roman"/>
          <w:sz w:val="20"/>
          <w:szCs w:val="20"/>
        </w:rPr>
        <w:t xml:space="preserve"> the partnership in a means beneficial to both Parties using the tag @tnvacation in posts with the #madeintn</w:t>
      </w:r>
      <w:r w:rsidR="00B87947" w:rsidRPr="005A186D">
        <w:rPr>
          <w:rFonts w:ascii="Times New Roman" w:hAnsi="Times New Roman" w:cs="Times New Roman"/>
          <w:sz w:val="20"/>
          <w:szCs w:val="20"/>
        </w:rPr>
        <w:t xml:space="preserve"> and</w:t>
      </w:r>
      <w:r w:rsidR="00CC166B" w:rsidRPr="005A186D">
        <w:rPr>
          <w:rFonts w:ascii="Times New Roman" w:hAnsi="Times New Roman" w:cs="Times New Roman"/>
          <w:sz w:val="20"/>
          <w:szCs w:val="20"/>
        </w:rPr>
        <w:t xml:space="preserve"> </w:t>
      </w:r>
      <w:r w:rsidR="00973312" w:rsidRPr="005A186D">
        <w:rPr>
          <w:rFonts w:ascii="Times New Roman" w:hAnsi="Times New Roman" w:cs="Times New Roman"/>
          <w:sz w:val="20"/>
          <w:szCs w:val="20"/>
        </w:rPr>
        <w:t xml:space="preserve">#tnsongwritersweek </w:t>
      </w:r>
      <w:r w:rsidR="00CC166B" w:rsidRPr="005A186D">
        <w:rPr>
          <w:rFonts w:ascii="Times New Roman" w:hAnsi="Times New Roman" w:cs="Times New Roman"/>
          <w:sz w:val="20"/>
          <w:szCs w:val="20"/>
        </w:rPr>
        <w:t>on Instagram and Twitter and not use any language within the postings that is derogatory, harassing or disparaging of any person or place.  TDTD reserves the right to request any posting be taken down and/or apology issued if the post does not meet the above.</w:t>
      </w:r>
    </w:p>
    <w:p w14:paraId="6CEE745F" w14:textId="77777777" w:rsidR="00CC166B" w:rsidRPr="005A186D" w:rsidRDefault="00CC166B" w:rsidP="004B460A">
      <w:pPr>
        <w:pStyle w:val="NoSpacing"/>
        <w:ind w:left="1440"/>
        <w:rPr>
          <w:rFonts w:ascii="Times New Roman" w:hAnsi="Times New Roman" w:cs="Times New Roman"/>
          <w:sz w:val="20"/>
          <w:szCs w:val="20"/>
        </w:rPr>
      </w:pPr>
    </w:p>
    <w:p w14:paraId="12F341FF" w14:textId="77777777" w:rsidR="00841B34" w:rsidRDefault="00841B34" w:rsidP="00E26A1D">
      <w:pPr>
        <w:pStyle w:val="NoSpacing"/>
        <w:ind w:left="1440"/>
        <w:rPr>
          <w:rFonts w:ascii="Times New Roman" w:hAnsi="Times New Roman" w:cs="Times New Roman"/>
          <w:sz w:val="20"/>
          <w:szCs w:val="20"/>
        </w:rPr>
      </w:pPr>
      <w:r w:rsidRPr="005A186D">
        <w:rPr>
          <w:rFonts w:ascii="Times New Roman" w:hAnsi="Times New Roman" w:cs="Times New Roman"/>
          <w:sz w:val="20"/>
          <w:szCs w:val="20"/>
        </w:rPr>
        <w:t xml:space="preserve">d.  </w:t>
      </w:r>
      <w:r w:rsidRPr="005A186D">
        <w:rPr>
          <w:rFonts w:ascii="Times New Roman" w:hAnsi="Times New Roman" w:cs="Times New Roman"/>
          <w:sz w:val="20"/>
          <w:szCs w:val="20"/>
          <w:u w:val="single"/>
        </w:rPr>
        <w:t>Fee</w:t>
      </w:r>
      <w:r w:rsidRPr="005A186D">
        <w:rPr>
          <w:rFonts w:ascii="Times New Roman" w:hAnsi="Times New Roman" w:cs="Times New Roman"/>
          <w:sz w:val="20"/>
          <w:szCs w:val="20"/>
        </w:rPr>
        <w:t xml:space="preserve">.  There will be no money </w:t>
      </w:r>
      <w:r w:rsidR="00470C32" w:rsidRPr="005A186D">
        <w:rPr>
          <w:rFonts w:ascii="Times New Roman" w:hAnsi="Times New Roman" w:cs="Times New Roman"/>
          <w:sz w:val="20"/>
          <w:szCs w:val="20"/>
        </w:rPr>
        <w:t>exchanged between the P</w:t>
      </w:r>
      <w:r w:rsidRPr="005A186D">
        <w:rPr>
          <w:rFonts w:ascii="Times New Roman" w:hAnsi="Times New Roman" w:cs="Times New Roman"/>
          <w:sz w:val="20"/>
          <w:szCs w:val="20"/>
        </w:rPr>
        <w:t>arties during the term of this agreement</w:t>
      </w:r>
      <w:r w:rsidR="007F726A" w:rsidRPr="005A186D">
        <w:rPr>
          <w:rFonts w:ascii="Times New Roman" w:hAnsi="Times New Roman" w:cs="Times New Roman"/>
          <w:sz w:val="20"/>
          <w:szCs w:val="20"/>
        </w:rPr>
        <w:t xml:space="preserve"> for the roles and responsibilities as set forth herein</w:t>
      </w:r>
      <w:r w:rsidRPr="005A186D">
        <w:rPr>
          <w:rFonts w:ascii="Times New Roman" w:hAnsi="Times New Roman" w:cs="Times New Roman"/>
          <w:sz w:val="20"/>
          <w:szCs w:val="20"/>
        </w:rPr>
        <w:t>.</w:t>
      </w:r>
    </w:p>
    <w:p w14:paraId="19379341" w14:textId="77777777" w:rsidR="00B5779B" w:rsidRDefault="00B5779B" w:rsidP="00E26A1D">
      <w:pPr>
        <w:pStyle w:val="NoSpacing"/>
        <w:ind w:left="1440"/>
        <w:rPr>
          <w:rFonts w:ascii="Times New Roman" w:hAnsi="Times New Roman" w:cs="Times New Roman"/>
          <w:sz w:val="20"/>
          <w:szCs w:val="20"/>
        </w:rPr>
      </w:pPr>
    </w:p>
    <w:p w14:paraId="0418E043" w14:textId="77777777" w:rsidR="00B5779B" w:rsidRPr="005A186D" w:rsidRDefault="00B5779B" w:rsidP="00E26A1D">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e. </w:t>
      </w:r>
      <w:r w:rsidR="005B0D65" w:rsidRPr="00F801E1">
        <w:rPr>
          <w:rFonts w:ascii="Times New Roman" w:hAnsi="Times New Roman" w:cs="Times New Roman"/>
          <w:sz w:val="20"/>
          <w:szCs w:val="20"/>
          <w:u w:val="single"/>
        </w:rPr>
        <w:t>COVID-19 Precautions</w:t>
      </w:r>
      <w:r w:rsidR="005B0D65">
        <w:rPr>
          <w:rFonts w:ascii="Times New Roman" w:hAnsi="Times New Roman" w:cs="Times New Roman"/>
          <w:sz w:val="20"/>
          <w:szCs w:val="20"/>
        </w:rPr>
        <w:t>.  Vendor agrees to place the best safeguards in place to protect guests to the venue, artists and team members.  Vendor will act in accordance with CDC guidelines and Venue</w:t>
      </w:r>
      <w:r w:rsidR="00F801E1">
        <w:rPr>
          <w:rFonts w:ascii="Times New Roman" w:hAnsi="Times New Roman" w:cs="Times New Roman"/>
          <w:sz w:val="20"/>
          <w:szCs w:val="20"/>
        </w:rPr>
        <w:t>’</w:t>
      </w:r>
      <w:r w:rsidR="005B0D65">
        <w:rPr>
          <w:rFonts w:ascii="Times New Roman" w:hAnsi="Times New Roman" w:cs="Times New Roman"/>
          <w:sz w:val="20"/>
          <w:szCs w:val="20"/>
        </w:rPr>
        <w:t>s local government requirements, utilizing the most protective process</w:t>
      </w:r>
      <w:r w:rsidR="00826A94">
        <w:rPr>
          <w:rFonts w:ascii="Times New Roman" w:hAnsi="Times New Roman" w:cs="Times New Roman"/>
          <w:sz w:val="20"/>
          <w:szCs w:val="20"/>
        </w:rPr>
        <w:t xml:space="preserve"> based upon information known at the time.</w:t>
      </w:r>
    </w:p>
    <w:p w14:paraId="49600DEE" w14:textId="77777777" w:rsidR="00EF58C1" w:rsidRPr="005A186D" w:rsidRDefault="00EF58C1" w:rsidP="00EF58C1">
      <w:pPr>
        <w:pStyle w:val="NoSpacing"/>
        <w:ind w:left="720"/>
        <w:rPr>
          <w:rFonts w:ascii="Times New Roman" w:hAnsi="Times New Roman" w:cs="Times New Roman"/>
          <w:sz w:val="20"/>
          <w:szCs w:val="20"/>
        </w:rPr>
      </w:pPr>
    </w:p>
    <w:p w14:paraId="05034805" w14:textId="3B1CE66D" w:rsidR="00EF58C1" w:rsidRPr="005A186D" w:rsidRDefault="00CC166B" w:rsidP="00EF58C1">
      <w:pPr>
        <w:pStyle w:val="NoSpacing"/>
        <w:ind w:left="720"/>
        <w:rPr>
          <w:rFonts w:ascii="Times New Roman" w:hAnsi="Times New Roman" w:cs="Times New Roman"/>
          <w:sz w:val="20"/>
          <w:szCs w:val="20"/>
        </w:rPr>
      </w:pPr>
      <w:r w:rsidRPr="005A186D">
        <w:rPr>
          <w:rFonts w:ascii="Times New Roman" w:hAnsi="Times New Roman" w:cs="Times New Roman"/>
          <w:sz w:val="20"/>
          <w:szCs w:val="20"/>
        </w:rPr>
        <w:t xml:space="preserve">3. </w:t>
      </w:r>
      <w:r w:rsidRPr="005A186D">
        <w:rPr>
          <w:rFonts w:ascii="Times New Roman" w:hAnsi="Times New Roman" w:cs="Times New Roman"/>
          <w:sz w:val="20"/>
          <w:szCs w:val="20"/>
          <w:u w:val="single"/>
        </w:rPr>
        <w:t>Qualifying Event</w:t>
      </w:r>
      <w:r w:rsidRPr="005A186D">
        <w:rPr>
          <w:rFonts w:ascii="Times New Roman" w:hAnsi="Times New Roman" w:cs="Times New Roman"/>
          <w:sz w:val="20"/>
          <w:szCs w:val="20"/>
        </w:rPr>
        <w:t xml:space="preserve">.  Venue </w:t>
      </w:r>
      <w:r w:rsidR="00D2043C" w:rsidRPr="005A186D">
        <w:rPr>
          <w:rFonts w:ascii="Times New Roman" w:hAnsi="Times New Roman" w:cs="Times New Roman"/>
          <w:sz w:val="20"/>
          <w:szCs w:val="20"/>
        </w:rPr>
        <w:t>understands the</w:t>
      </w:r>
      <w:r w:rsidRPr="005A186D">
        <w:rPr>
          <w:rFonts w:ascii="Times New Roman" w:hAnsi="Times New Roman" w:cs="Times New Roman"/>
          <w:sz w:val="20"/>
          <w:szCs w:val="20"/>
        </w:rPr>
        <w:t xml:space="preserve"> logistic</w:t>
      </w:r>
      <w:r w:rsidR="00D2043C" w:rsidRPr="005A186D">
        <w:rPr>
          <w:rFonts w:ascii="Times New Roman" w:hAnsi="Times New Roman" w:cs="Times New Roman"/>
          <w:sz w:val="20"/>
          <w:szCs w:val="20"/>
        </w:rPr>
        <w:t>s</w:t>
      </w:r>
      <w:r w:rsidRPr="005A186D">
        <w:rPr>
          <w:rFonts w:ascii="Times New Roman" w:hAnsi="Times New Roman" w:cs="Times New Roman"/>
          <w:sz w:val="20"/>
          <w:szCs w:val="20"/>
        </w:rPr>
        <w:t xml:space="preserve"> and planning</w:t>
      </w:r>
      <w:bookmarkStart w:id="0" w:name="_GoBack"/>
      <w:bookmarkEnd w:id="0"/>
      <w:r w:rsidR="00D2043C" w:rsidRPr="005A186D">
        <w:rPr>
          <w:rFonts w:ascii="Times New Roman" w:hAnsi="Times New Roman" w:cs="Times New Roman"/>
          <w:sz w:val="20"/>
          <w:szCs w:val="20"/>
        </w:rPr>
        <w:t xml:space="preserve"> necessary </w:t>
      </w:r>
      <w:r w:rsidR="00A96F11" w:rsidRPr="005A186D">
        <w:rPr>
          <w:rFonts w:ascii="Times New Roman" w:hAnsi="Times New Roman" w:cs="Times New Roman"/>
          <w:sz w:val="20"/>
          <w:szCs w:val="20"/>
        </w:rPr>
        <w:t>to carry</w:t>
      </w:r>
      <w:r w:rsidRPr="005A186D">
        <w:rPr>
          <w:rFonts w:ascii="Times New Roman" w:hAnsi="Times New Roman" w:cs="Times New Roman"/>
          <w:sz w:val="20"/>
          <w:szCs w:val="20"/>
        </w:rPr>
        <w:t xml:space="preserve"> out the </w:t>
      </w:r>
      <w:r w:rsidR="00A96F11" w:rsidRPr="005A186D">
        <w:rPr>
          <w:rFonts w:ascii="Times New Roman" w:hAnsi="Times New Roman" w:cs="Times New Roman"/>
          <w:sz w:val="20"/>
          <w:szCs w:val="20"/>
        </w:rPr>
        <w:t>Q</w:t>
      </w:r>
      <w:r w:rsidRPr="005A186D">
        <w:rPr>
          <w:rFonts w:ascii="Times New Roman" w:hAnsi="Times New Roman" w:cs="Times New Roman"/>
          <w:sz w:val="20"/>
          <w:szCs w:val="20"/>
        </w:rPr>
        <w:t>u</w:t>
      </w:r>
      <w:r w:rsidR="00A96F11" w:rsidRPr="005A186D">
        <w:rPr>
          <w:rFonts w:ascii="Times New Roman" w:hAnsi="Times New Roman" w:cs="Times New Roman"/>
          <w:sz w:val="20"/>
          <w:szCs w:val="20"/>
        </w:rPr>
        <w:t>alifying E</w:t>
      </w:r>
      <w:r w:rsidRPr="005A186D">
        <w:rPr>
          <w:rFonts w:ascii="Times New Roman" w:hAnsi="Times New Roman" w:cs="Times New Roman"/>
          <w:sz w:val="20"/>
          <w:szCs w:val="20"/>
        </w:rPr>
        <w:t>vent</w:t>
      </w:r>
      <w:r w:rsidR="00D2043C" w:rsidRPr="005A186D">
        <w:rPr>
          <w:rFonts w:ascii="Times New Roman" w:hAnsi="Times New Roman" w:cs="Times New Roman"/>
          <w:sz w:val="20"/>
          <w:szCs w:val="20"/>
        </w:rPr>
        <w:t xml:space="preserve"> and agrees to work with TDTD and Venue’s local Convention Visitors Bureau/tourism entity to </w:t>
      </w:r>
      <w:r w:rsidR="00A96F11" w:rsidRPr="005A186D">
        <w:rPr>
          <w:rFonts w:ascii="Times New Roman" w:hAnsi="Times New Roman" w:cs="Times New Roman"/>
          <w:sz w:val="20"/>
          <w:szCs w:val="20"/>
        </w:rPr>
        <w:t>execute a successful event</w:t>
      </w:r>
      <w:r w:rsidRPr="005A186D">
        <w:rPr>
          <w:rFonts w:ascii="Times New Roman" w:hAnsi="Times New Roman" w:cs="Times New Roman"/>
          <w:sz w:val="20"/>
          <w:szCs w:val="20"/>
        </w:rPr>
        <w:t xml:space="preserve">.  </w:t>
      </w:r>
    </w:p>
    <w:p w14:paraId="69EE9226" w14:textId="77777777" w:rsidR="00CC166B" w:rsidRPr="005A186D" w:rsidRDefault="00CC166B" w:rsidP="00EF58C1">
      <w:pPr>
        <w:pStyle w:val="NoSpacing"/>
        <w:ind w:left="720"/>
        <w:rPr>
          <w:rFonts w:ascii="Times New Roman" w:hAnsi="Times New Roman" w:cs="Times New Roman"/>
          <w:sz w:val="20"/>
          <w:szCs w:val="20"/>
        </w:rPr>
      </w:pPr>
    </w:p>
    <w:p w14:paraId="0069ADB3" w14:textId="77777777" w:rsidR="00CC166B" w:rsidRPr="005A186D" w:rsidRDefault="00CC166B" w:rsidP="00064BF7">
      <w:pPr>
        <w:pStyle w:val="NoSpacing"/>
        <w:ind w:left="1440"/>
        <w:rPr>
          <w:rFonts w:ascii="Times New Roman" w:hAnsi="Times New Roman" w:cs="Times New Roman"/>
          <w:sz w:val="20"/>
          <w:szCs w:val="20"/>
        </w:rPr>
      </w:pPr>
      <w:r w:rsidRPr="005A186D">
        <w:rPr>
          <w:rFonts w:ascii="Times New Roman" w:hAnsi="Times New Roman" w:cs="Times New Roman"/>
          <w:sz w:val="20"/>
          <w:szCs w:val="20"/>
        </w:rPr>
        <w:lastRenderedPageBreak/>
        <w:t xml:space="preserve">a. </w:t>
      </w:r>
      <w:r w:rsidRPr="005A186D">
        <w:rPr>
          <w:rFonts w:ascii="Times New Roman" w:hAnsi="Times New Roman" w:cs="Times New Roman"/>
          <w:sz w:val="20"/>
          <w:szCs w:val="20"/>
          <w:u w:val="single"/>
        </w:rPr>
        <w:t>Promotion</w:t>
      </w:r>
      <w:r w:rsidRPr="005A186D">
        <w:rPr>
          <w:rFonts w:ascii="Times New Roman" w:hAnsi="Times New Roman" w:cs="Times New Roman"/>
          <w:sz w:val="20"/>
          <w:szCs w:val="20"/>
        </w:rPr>
        <w:t xml:space="preserve">. Venue agrees to promote the </w:t>
      </w:r>
      <w:r w:rsidR="00A96F11" w:rsidRPr="005A186D">
        <w:rPr>
          <w:rFonts w:ascii="Times New Roman" w:hAnsi="Times New Roman" w:cs="Times New Roman"/>
          <w:sz w:val="20"/>
          <w:szCs w:val="20"/>
        </w:rPr>
        <w:t>Q</w:t>
      </w:r>
      <w:r w:rsidR="00470C32" w:rsidRPr="005A186D">
        <w:rPr>
          <w:rFonts w:ascii="Times New Roman" w:hAnsi="Times New Roman" w:cs="Times New Roman"/>
          <w:sz w:val="20"/>
          <w:szCs w:val="20"/>
        </w:rPr>
        <w:t>ualifying</w:t>
      </w:r>
      <w:r w:rsidR="00A96F11" w:rsidRPr="005A186D">
        <w:rPr>
          <w:rFonts w:ascii="Times New Roman" w:hAnsi="Times New Roman" w:cs="Times New Roman"/>
          <w:sz w:val="20"/>
          <w:szCs w:val="20"/>
        </w:rPr>
        <w:t xml:space="preserve"> E</w:t>
      </w:r>
      <w:r w:rsidR="00B87947" w:rsidRPr="005A186D">
        <w:rPr>
          <w:rFonts w:ascii="Times New Roman" w:hAnsi="Times New Roman" w:cs="Times New Roman"/>
          <w:sz w:val="20"/>
          <w:szCs w:val="20"/>
        </w:rPr>
        <w:t xml:space="preserve">vent as well </w:t>
      </w:r>
      <w:r w:rsidR="00A96F11" w:rsidRPr="005A186D">
        <w:rPr>
          <w:rFonts w:ascii="Times New Roman" w:hAnsi="Times New Roman" w:cs="Times New Roman"/>
          <w:sz w:val="20"/>
          <w:szCs w:val="20"/>
        </w:rPr>
        <w:t xml:space="preserve">as </w:t>
      </w:r>
      <w:r w:rsidR="00B87947" w:rsidRPr="005A186D">
        <w:rPr>
          <w:rFonts w:ascii="Times New Roman" w:hAnsi="Times New Roman" w:cs="Times New Roman"/>
          <w:sz w:val="20"/>
          <w:szCs w:val="20"/>
        </w:rPr>
        <w:t>the secondary event, if elected, through Venue’s</w:t>
      </w:r>
      <w:r w:rsidR="00A96F11" w:rsidRPr="005A186D">
        <w:rPr>
          <w:rFonts w:ascii="Times New Roman" w:hAnsi="Times New Roman" w:cs="Times New Roman"/>
          <w:sz w:val="20"/>
          <w:szCs w:val="20"/>
        </w:rPr>
        <w:t xml:space="preserve"> website, </w:t>
      </w:r>
      <w:r w:rsidR="00D2043C" w:rsidRPr="005A186D">
        <w:rPr>
          <w:rFonts w:ascii="Times New Roman" w:hAnsi="Times New Roman" w:cs="Times New Roman"/>
          <w:sz w:val="20"/>
          <w:szCs w:val="20"/>
        </w:rPr>
        <w:t>Eventbrite</w:t>
      </w:r>
      <w:r w:rsidR="00A96F11" w:rsidRPr="005A186D">
        <w:rPr>
          <w:rFonts w:ascii="Times New Roman" w:hAnsi="Times New Roman" w:cs="Times New Roman"/>
          <w:sz w:val="20"/>
          <w:szCs w:val="20"/>
        </w:rPr>
        <w:t xml:space="preserve"> and through any other additional means</w:t>
      </w:r>
      <w:r w:rsidR="006F593B" w:rsidRPr="005A186D">
        <w:rPr>
          <w:rFonts w:ascii="Times New Roman" w:hAnsi="Times New Roman" w:cs="Times New Roman"/>
          <w:sz w:val="20"/>
          <w:szCs w:val="20"/>
        </w:rPr>
        <w:t xml:space="preserve"> available to Venue</w:t>
      </w:r>
      <w:r w:rsidR="00B87947" w:rsidRPr="005A186D">
        <w:rPr>
          <w:rFonts w:ascii="Times New Roman" w:hAnsi="Times New Roman" w:cs="Times New Roman"/>
          <w:sz w:val="20"/>
          <w:szCs w:val="20"/>
        </w:rPr>
        <w:t>.</w:t>
      </w:r>
    </w:p>
    <w:p w14:paraId="71396319" w14:textId="77777777" w:rsidR="00EF58C1" w:rsidRPr="005A186D" w:rsidRDefault="00EF58C1" w:rsidP="00EF58C1">
      <w:pPr>
        <w:pStyle w:val="NoSpacing"/>
        <w:ind w:left="720"/>
        <w:rPr>
          <w:rFonts w:ascii="Times New Roman" w:hAnsi="Times New Roman" w:cs="Times New Roman"/>
          <w:sz w:val="20"/>
          <w:szCs w:val="20"/>
        </w:rPr>
      </w:pPr>
    </w:p>
    <w:p w14:paraId="419BA354" w14:textId="77777777" w:rsidR="005C5DC9" w:rsidRDefault="00064BF7" w:rsidP="005C5DC9">
      <w:pPr>
        <w:pStyle w:val="NoSpacing"/>
        <w:ind w:left="1440"/>
        <w:rPr>
          <w:rFonts w:ascii="Times New Roman" w:hAnsi="Times New Roman" w:cs="Times New Roman"/>
          <w:sz w:val="20"/>
          <w:szCs w:val="20"/>
        </w:rPr>
      </w:pPr>
      <w:r w:rsidRPr="005A186D">
        <w:rPr>
          <w:rFonts w:ascii="Times New Roman" w:hAnsi="Times New Roman" w:cs="Times New Roman"/>
          <w:sz w:val="20"/>
          <w:szCs w:val="20"/>
        </w:rPr>
        <w:t xml:space="preserve">b. </w:t>
      </w:r>
      <w:r w:rsidR="00E1149B" w:rsidRPr="005A186D">
        <w:rPr>
          <w:rFonts w:ascii="Times New Roman" w:hAnsi="Times New Roman" w:cs="Times New Roman"/>
          <w:sz w:val="20"/>
          <w:szCs w:val="20"/>
          <w:u w:val="single"/>
        </w:rPr>
        <w:t>Event Judging</w:t>
      </w:r>
      <w:r w:rsidR="00E1149B" w:rsidRPr="005A186D">
        <w:rPr>
          <w:rFonts w:ascii="Times New Roman" w:hAnsi="Times New Roman" w:cs="Times New Roman"/>
          <w:sz w:val="20"/>
          <w:szCs w:val="20"/>
        </w:rPr>
        <w:t>.  Venue</w:t>
      </w:r>
      <w:r w:rsidR="00D2043C" w:rsidRPr="005A186D">
        <w:rPr>
          <w:rFonts w:ascii="Times New Roman" w:hAnsi="Times New Roman" w:cs="Times New Roman"/>
          <w:sz w:val="20"/>
          <w:szCs w:val="20"/>
        </w:rPr>
        <w:t xml:space="preserve"> agrees to </w:t>
      </w:r>
      <w:r w:rsidR="00E1149B" w:rsidRPr="005A186D">
        <w:rPr>
          <w:rFonts w:ascii="Times New Roman" w:hAnsi="Times New Roman" w:cs="Times New Roman"/>
          <w:sz w:val="20"/>
          <w:szCs w:val="20"/>
        </w:rPr>
        <w:t>secure at least three (3) and up to five (5)</w:t>
      </w:r>
      <w:r w:rsidRPr="005A186D">
        <w:rPr>
          <w:rFonts w:ascii="Times New Roman" w:hAnsi="Times New Roman" w:cs="Times New Roman"/>
          <w:sz w:val="20"/>
          <w:szCs w:val="20"/>
        </w:rPr>
        <w:t xml:space="preserve"> local individuals to judge the </w:t>
      </w:r>
      <w:r w:rsidR="007C7E10" w:rsidRPr="005A186D">
        <w:rPr>
          <w:rFonts w:ascii="Times New Roman" w:hAnsi="Times New Roman" w:cs="Times New Roman"/>
          <w:sz w:val="20"/>
          <w:szCs w:val="20"/>
        </w:rPr>
        <w:t>Qualifying E</w:t>
      </w:r>
      <w:r w:rsidRPr="005A186D">
        <w:rPr>
          <w:rFonts w:ascii="Times New Roman" w:hAnsi="Times New Roman" w:cs="Times New Roman"/>
          <w:sz w:val="20"/>
          <w:szCs w:val="20"/>
        </w:rPr>
        <w:t xml:space="preserve">vent.  </w:t>
      </w:r>
    </w:p>
    <w:p w14:paraId="0AD5AF4D" w14:textId="77777777" w:rsidR="005C5DC9" w:rsidRDefault="005C5DC9" w:rsidP="005C5DC9">
      <w:pPr>
        <w:pStyle w:val="NoSpacing"/>
        <w:ind w:left="1440"/>
        <w:rPr>
          <w:rFonts w:ascii="Times New Roman" w:hAnsi="Times New Roman" w:cs="Times New Roman"/>
          <w:sz w:val="20"/>
          <w:szCs w:val="20"/>
        </w:rPr>
      </w:pPr>
    </w:p>
    <w:p w14:paraId="42B2D206" w14:textId="77777777" w:rsidR="00EF58C1" w:rsidRDefault="005C5DC9" w:rsidP="00D46CE4">
      <w:pPr>
        <w:pStyle w:val="NoSpacing"/>
        <w:ind w:left="2160"/>
        <w:rPr>
          <w:rFonts w:ascii="Times New Roman" w:hAnsi="Times New Roman" w:cs="Times New Roman"/>
          <w:sz w:val="20"/>
          <w:szCs w:val="20"/>
        </w:rPr>
      </w:pPr>
      <w:r>
        <w:rPr>
          <w:rFonts w:ascii="Times New Roman" w:hAnsi="Times New Roman" w:cs="Times New Roman"/>
          <w:sz w:val="20"/>
          <w:szCs w:val="20"/>
        </w:rPr>
        <w:t xml:space="preserve">i. </w:t>
      </w:r>
      <w:r w:rsidRPr="00F801E1">
        <w:rPr>
          <w:rFonts w:ascii="Times New Roman" w:hAnsi="Times New Roman" w:cs="Times New Roman"/>
          <w:sz w:val="20"/>
          <w:szCs w:val="20"/>
          <w:u w:val="single"/>
        </w:rPr>
        <w:t>Judge Qualifications</w:t>
      </w:r>
      <w:r>
        <w:rPr>
          <w:rFonts w:ascii="Times New Roman" w:hAnsi="Times New Roman" w:cs="Times New Roman"/>
          <w:sz w:val="20"/>
          <w:szCs w:val="20"/>
        </w:rPr>
        <w:t xml:space="preserve">.  </w:t>
      </w:r>
      <w:r w:rsidR="00064BF7" w:rsidRPr="005A186D">
        <w:rPr>
          <w:rFonts w:ascii="Times New Roman" w:hAnsi="Times New Roman" w:cs="Times New Roman"/>
          <w:sz w:val="20"/>
          <w:szCs w:val="20"/>
        </w:rPr>
        <w:t>Judges must be in a music</w:t>
      </w:r>
      <w:r>
        <w:rPr>
          <w:rFonts w:ascii="Times New Roman" w:hAnsi="Times New Roman" w:cs="Times New Roman"/>
          <w:sz w:val="20"/>
          <w:szCs w:val="20"/>
        </w:rPr>
        <w:t xml:space="preserve"> or music</w:t>
      </w:r>
      <w:r w:rsidR="00064BF7" w:rsidRPr="005A186D">
        <w:rPr>
          <w:rFonts w:ascii="Times New Roman" w:hAnsi="Times New Roman" w:cs="Times New Roman"/>
          <w:sz w:val="20"/>
          <w:szCs w:val="20"/>
        </w:rPr>
        <w:t xml:space="preserve"> related industry, e.g. music teacher, radio personality, etc.  Judges must agree to perform their responsibilities based upon selection criteria provided by TDTD.</w:t>
      </w:r>
    </w:p>
    <w:p w14:paraId="612FFABB" w14:textId="77777777" w:rsidR="005C5DC9" w:rsidRDefault="005C5DC9" w:rsidP="00D46CE4">
      <w:pPr>
        <w:pStyle w:val="NoSpacing"/>
        <w:ind w:left="1440"/>
        <w:rPr>
          <w:rFonts w:ascii="Times New Roman" w:hAnsi="Times New Roman" w:cs="Times New Roman"/>
          <w:sz w:val="20"/>
          <w:szCs w:val="20"/>
        </w:rPr>
      </w:pPr>
    </w:p>
    <w:p w14:paraId="08B2CDE0" w14:textId="77777777" w:rsidR="009758BA" w:rsidRDefault="009758BA" w:rsidP="009758BA">
      <w:pPr>
        <w:pStyle w:val="NoSpacing"/>
        <w:ind w:left="2160"/>
        <w:rPr>
          <w:rFonts w:ascii="Times New Roman" w:hAnsi="Times New Roman" w:cs="Times New Roman"/>
          <w:sz w:val="20"/>
          <w:szCs w:val="20"/>
        </w:rPr>
      </w:pPr>
      <w:r>
        <w:rPr>
          <w:rFonts w:ascii="Times New Roman" w:hAnsi="Times New Roman" w:cs="Times New Roman"/>
          <w:sz w:val="20"/>
          <w:szCs w:val="20"/>
        </w:rPr>
        <w:t xml:space="preserve">i. </w:t>
      </w:r>
      <w:r w:rsidRPr="00D46CE4">
        <w:rPr>
          <w:rFonts w:ascii="Times New Roman" w:hAnsi="Times New Roman" w:cs="Times New Roman"/>
          <w:sz w:val="20"/>
          <w:szCs w:val="20"/>
          <w:u w:val="single"/>
        </w:rPr>
        <w:t>Conflict of Interest</w:t>
      </w:r>
      <w:r>
        <w:rPr>
          <w:rFonts w:ascii="Times New Roman" w:hAnsi="Times New Roman" w:cs="Times New Roman"/>
          <w:sz w:val="20"/>
          <w:szCs w:val="20"/>
        </w:rPr>
        <w:t xml:space="preserve">.  </w:t>
      </w:r>
    </w:p>
    <w:p w14:paraId="4E90BA1B" w14:textId="77777777" w:rsidR="005C5DC9" w:rsidRDefault="005C5DC9" w:rsidP="009758BA">
      <w:pPr>
        <w:pStyle w:val="NoSpacing"/>
        <w:ind w:left="2160"/>
        <w:rPr>
          <w:rFonts w:ascii="Times New Roman" w:hAnsi="Times New Roman" w:cs="Times New Roman"/>
          <w:sz w:val="20"/>
          <w:szCs w:val="20"/>
        </w:rPr>
      </w:pPr>
    </w:p>
    <w:p w14:paraId="21406C56" w14:textId="77777777" w:rsidR="005C5DC9" w:rsidRDefault="005C5DC9" w:rsidP="00D46CE4">
      <w:pPr>
        <w:pStyle w:val="NoSpacing"/>
        <w:ind w:left="2880"/>
        <w:rPr>
          <w:rFonts w:ascii="Times New Roman" w:hAnsi="Times New Roman" w:cs="Times New Roman"/>
          <w:sz w:val="20"/>
          <w:szCs w:val="20"/>
        </w:rPr>
      </w:pPr>
      <w:r>
        <w:rPr>
          <w:rFonts w:ascii="Times New Roman" w:hAnsi="Times New Roman" w:cs="Times New Roman"/>
          <w:sz w:val="20"/>
          <w:szCs w:val="20"/>
        </w:rPr>
        <w:t xml:space="preserve">1. </w:t>
      </w:r>
      <w:r w:rsidRPr="00F801E1">
        <w:rPr>
          <w:rFonts w:ascii="Times New Roman" w:hAnsi="Times New Roman" w:cs="Times New Roman"/>
          <w:sz w:val="20"/>
          <w:szCs w:val="20"/>
          <w:u w:val="single"/>
        </w:rPr>
        <w:t>Qualifying round</w:t>
      </w:r>
      <w:r>
        <w:rPr>
          <w:rFonts w:ascii="Times New Roman" w:hAnsi="Times New Roman" w:cs="Times New Roman"/>
          <w:sz w:val="20"/>
          <w:szCs w:val="20"/>
        </w:rPr>
        <w:t>.  If it is discovered that a Judge has a friendship</w:t>
      </w:r>
      <w:r w:rsidR="00FE59C1">
        <w:rPr>
          <w:rFonts w:ascii="Times New Roman" w:hAnsi="Times New Roman" w:cs="Times New Roman"/>
          <w:sz w:val="20"/>
          <w:szCs w:val="20"/>
        </w:rPr>
        <w:t>/relationship</w:t>
      </w:r>
      <w:r>
        <w:rPr>
          <w:rFonts w:ascii="Times New Roman" w:hAnsi="Times New Roman" w:cs="Times New Roman"/>
          <w:sz w:val="20"/>
          <w:szCs w:val="20"/>
        </w:rPr>
        <w:t xml:space="preserve"> (beyond social media)</w:t>
      </w:r>
      <w:r w:rsidR="00FE59C1">
        <w:rPr>
          <w:rFonts w:ascii="Times New Roman" w:hAnsi="Times New Roman" w:cs="Times New Roman"/>
          <w:sz w:val="20"/>
          <w:szCs w:val="20"/>
        </w:rPr>
        <w:t xml:space="preserve">, e.g. </w:t>
      </w:r>
      <w:r>
        <w:rPr>
          <w:rFonts w:ascii="Times New Roman" w:hAnsi="Times New Roman" w:cs="Times New Roman"/>
          <w:sz w:val="20"/>
          <w:szCs w:val="20"/>
        </w:rPr>
        <w:t>worked together in the past or are family members with a songwriter an alternate Judge must be on site to score that particular songwriter.  If the Venue cannot produce an alternate, the identified songwriter is at risk for receiving a 0 from the conflicted-out Judge.</w:t>
      </w:r>
    </w:p>
    <w:p w14:paraId="3F88E081" w14:textId="77777777" w:rsidR="005C5DC9" w:rsidRPr="005A186D" w:rsidRDefault="005C5DC9" w:rsidP="00D46CE4">
      <w:pPr>
        <w:pStyle w:val="NoSpacing"/>
        <w:ind w:left="2160"/>
        <w:rPr>
          <w:rFonts w:ascii="Times New Roman" w:hAnsi="Times New Roman" w:cs="Times New Roman"/>
          <w:sz w:val="20"/>
          <w:szCs w:val="20"/>
        </w:rPr>
      </w:pPr>
      <w:r>
        <w:rPr>
          <w:rFonts w:ascii="Times New Roman" w:hAnsi="Times New Roman" w:cs="Times New Roman"/>
          <w:sz w:val="20"/>
          <w:szCs w:val="20"/>
        </w:rPr>
        <w:tab/>
      </w:r>
    </w:p>
    <w:p w14:paraId="011996B9" w14:textId="77777777" w:rsidR="00CF0B60" w:rsidRDefault="005C5DC9" w:rsidP="00D46CE4">
      <w:pPr>
        <w:pStyle w:val="NoSpacing"/>
        <w:ind w:left="2880"/>
        <w:rPr>
          <w:rFonts w:ascii="Times New Roman" w:hAnsi="Times New Roman" w:cs="Times New Roman"/>
          <w:sz w:val="20"/>
          <w:szCs w:val="20"/>
        </w:rPr>
      </w:pPr>
      <w:r>
        <w:rPr>
          <w:rFonts w:ascii="Times New Roman" w:hAnsi="Times New Roman" w:cs="Times New Roman"/>
          <w:sz w:val="20"/>
          <w:szCs w:val="20"/>
        </w:rPr>
        <w:t xml:space="preserve">2. </w:t>
      </w:r>
      <w:r w:rsidRPr="00F801E1">
        <w:rPr>
          <w:rFonts w:ascii="Times New Roman" w:hAnsi="Times New Roman" w:cs="Times New Roman"/>
          <w:sz w:val="20"/>
          <w:szCs w:val="20"/>
          <w:u w:val="single"/>
        </w:rPr>
        <w:t>Showcase Events</w:t>
      </w:r>
      <w:r>
        <w:rPr>
          <w:rFonts w:ascii="Times New Roman" w:hAnsi="Times New Roman" w:cs="Times New Roman"/>
          <w:sz w:val="20"/>
          <w:szCs w:val="20"/>
        </w:rPr>
        <w:t>.  Judges will be pre-screened on-site prior to the Event to understand the rules, scorekeeping and answer questions about the songwriters to ensure there is not a conflict of interest.  If a conflict is determined, an alternate Judge must be on site to serve as a replacement.</w:t>
      </w:r>
    </w:p>
    <w:p w14:paraId="4DB7F339" w14:textId="77777777" w:rsidR="005C5DC9" w:rsidRDefault="005C5DC9" w:rsidP="00B87947">
      <w:pPr>
        <w:pStyle w:val="NoSpacing"/>
        <w:ind w:left="720"/>
        <w:rPr>
          <w:rFonts w:ascii="Times New Roman" w:hAnsi="Times New Roman" w:cs="Times New Roman"/>
          <w:sz w:val="20"/>
          <w:szCs w:val="20"/>
        </w:rPr>
      </w:pPr>
    </w:p>
    <w:p w14:paraId="24FABE82" w14:textId="77777777" w:rsidR="00CF0B60" w:rsidRDefault="00CF0B60" w:rsidP="00D46CE4">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c. </w:t>
      </w:r>
      <w:r w:rsidR="00272899" w:rsidRPr="00F801E1">
        <w:rPr>
          <w:rFonts w:ascii="Times New Roman" w:hAnsi="Times New Roman" w:cs="Times New Roman"/>
          <w:sz w:val="20"/>
          <w:szCs w:val="20"/>
          <w:u w:val="single"/>
        </w:rPr>
        <w:t>Atmosphere</w:t>
      </w:r>
      <w:r w:rsidR="00272899">
        <w:rPr>
          <w:rFonts w:ascii="Times New Roman" w:hAnsi="Times New Roman" w:cs="Times New Roman"/>
          <w:sz w:val="20"/>
          <w:szCs w:val="20"/>
        </w:rPr>
        <w:t>.  Venue agrees to promote a listening room atmosphere.  Applause, singing and laughing is appreciated, too much conversation during the show is distracting to other listeners as well as the songwriter/performer.</w:t>
      </w:r>
      <w:r w:rsidR="00BA546F">
        <w:rPr>
          <w:rFonts w:ascii="Times New Roman" w:hAnsi="Times New Roman" w:cs="Times New Roman"/>
          <w:sz w:val="20"/>
          <w:szCs w:val="20"/>
        </w:rPr>
        <w:t xml:space="preserve">  Talking is encouraged between performances but ask that during the performance, audience members keep their voices low and talking to a minimum.</w:t>
      </w:r>
    </w:p>
    <w:p w14:paraId="426B3647" w14:textId="77777777" w:rsidR="00483369" w:rsidRPr="005A186D" w:rsidRDefault="00EF58C1" w:rsidP="00B87947">
      <w:pPr>
        <w:pStyle w:val="NoSpacing"/>
        <w:ind w:left="720"/>
        <w:rPr>
          <w:rFonts w:ascii="Times New Roman" w:hAnsi="Times New Roman" w:cs="Times New Roman"/>
          <w:sz w:val="20"/>
          <w:szCs w:val="20"/>
        </w:rPr>
      </w:pPr>
      <w:r w:rsidRPr="005A186D">
        <w:rPr>
          <w:rFonts w:ascii="Times New Roman" w:hAnsi="Times New Roman" w:cs="Times New Roman"/>
          <w:sz w:val="20"/>
          <w:szCs w:val="20"/>
        </w:rPr>
        <w:t xml:space="preserve"> </w:t>
      </w:r>
    </w:p>
    <w:p w14:paraId="260E0C59" w14:textId="77777777" w:rsidR="00483369" w:rsidRPr="005A186D" w:rsidRDefault="00483369" w:rsidP="001727F7">
      <w:pPr>
        <w:pStyle w:val="NoSpacing"/>
        <w:rPr>
          <w:rFonts w:ascii="Times New Roman" w:hAnsi="Times New Roman" w:cs="Times New Roman"/>
          <w:sz w:val="20"/>
          <w:szCs w:val="20"/>
        </w:rPr>
      </w:pPr>
      <w:r w:rsidRPr="005A186D">
        <w:rPr>
          <w:rFonts w:ascii="Times New Roman" w:hAnsi="Times New Roman" w:cs="Times New Roman"/>
          <w:sz w:val="20"/>
          <w:szCs w:val="20"/>
        </w:rPr>
        <w:tab/>
        <w:t xml:space="preserve">3. </w:t>
      </w:r>
      <w:r w:rsidRPr="005A186D">
        <w:rPr>
          <w:rFonts w:ascii="Times New Roman" w:hAnsi="Times New Roman" w:cs="Times New Roman"/>
          <w:sz w:val="20"/>
          <w:szCs w:val="20"/>
          <w:u w:val="single"/>
        </w:rPr>
        <w:t>Contact Information</w:t>
      </w:r>
      <w:r w:rsidRPr="005A186D">
        <w:rPr>
          <w:rFonts w:ascii="Times New Roman" w:hAnsi="Times New Roman" w:cs="Times New Roman"/>
          <w:sz w:val="20"/>
          <w:szCs w:val="20"/>
        </w:rPr>
        <w:t>.</w:t>
      </w:r>
    </w:p>
    <w:p w14:paraId="03FC81E9" w14:textId="77777777" w:rsidR="00D2595A" w:rsidRPr="005A186D" w:rsidRDefault="00D2595A" w:rsidP="001727F7">
      <w:pPr>
        <w:pStyle w:val="NoSpacing"/>
        <w:rPr>
          <w:rFonts w:ascii="Times New Roman" w:hAnsi="Times New Roman" w:cs="Times New Roman"/>
          <w:sz w:val="20"/>
          <w:szCs w:val="20"/>
        </w:rPr>
      </w:pPr>
    </w:p>
    <w:p w14:paraId="09107761" w14:textId="77777777" w:rsidR="00D2595A" w:rsidRPr="005A186D" w:rsidRDefault="00D2595A" w:rsidP="001727F7">
      <w:pPr>
        <w:pStyle w:val="NoSpacing"/>
        <w:rPr>
          <w:rFonts w:ascii="Times New Roman" w:hAnsi="Times New Roman" w:cs="Times New Roman"/>
          <w:sz w:val="20"/>
          <w:szCs w:val="20"/>
        </w:rPr>
      </w:pPr>
      <w:r w:rsidRPr="005A186D">
        <w:rPr>
          <w:rFonts w:ascii="Times New Roman" w:hAnsi="Times New Roman" w:cs="Times New Roman"/>
          <w:sz w:val="20"/>
          <w:szCs w:val="20"/>
        </w:rPr>
        <w:tab/>
        <w:t>Jill Kilgore, Public Relations Media Manager</w:t>
      </w:r>
    </w:p>
    <w:p w14:paraId="57C06C66" w14:textId="77777777" w:rsidR="00D2595A" w:rsidRPr="005A186D" w:rsidRDefault="00D2595A" w:rsidP="00D2595A">
      <w:pPr>
        <w:pStyle w:val="NoSpacing"/>
        <w:ind w:left="720"/>
        <w:rPr>
          <w:rFonts w:ascii="Times New Roman" w:hAnsi="Times New Roman" w:cs="Times New Roman"/>
          <w:sz w:val="20"/>
          <w:szCs w:val="20"/>
        </w:rPr>
      </w:pPr>
      <w:r w:rsidRPr="005A186D">
        <w:rPr>
          <w:rFonts w:ascii="Times New Roman" w:hAnsi="Times New Roman" w:cs="Times New Roman"/>
          <w:sz w:val="20"/>
          <w:szCs w:val="20"/>
        </w:rPr>
        <w:t>Tennessee Tower, 13th Floor</w:t>
      </w:r>
      <w:r w:rsidRPr="005A186D">
        <w:rPr>
          <w:rFonts w:ascii="Times New Roman" w:hAnsi="Times New Roman" w:cs="Times New Roman"/>
          <w:sz w:val="20"/>
          <w:szCs w:val="20"/>
        </w:rPr>
        <w:br/>
        <w:t>312 Rosa L. Parks Ave., Nashville, TN  37243</w:t>
      </w:r>
      <w:r w:rsidRPr="005A186D">
        <w:rPr>
          <w:rFonts w:ascii="Times New Roman" w:hAnsi="Times New Roman" w:cs="Times New Roman"/>
          <w:sz w:val="20"/>
          <w:szCs w:val="20"/>
        </w:rPr>
        <w:br/>
        <w:t>p. 615-741-</w:t>
      </w:r>
      <w:proofErr w:type="gramStart"/>
      <w:r w:rsidRPr="005A186D">
        <w:rPr>
          <w:rFonts w:ascii="Times New Roman" w:hAnsi="Times New Roman" w:cs="Times New Roman"/>
          <w:sz w:val="20"/>
          <w:szCs w:val="20"/>
        </w:rPr>
        <w:t>9069  c.</w:t>
      </w:r>
      <w:proofErr w:type="gramEnd"/>
      <w:r w:rsidRPr="005A186D">
        <w:rPr>
          <w:rFonts w:ascii="Times New Roman" w:hAnsi="Times New Roman" w:cs="Times New Roman"/>
          <w:sz w:val="20"/>
          <w:szCs w:val="20"/>
        </w:rPr>
        <w:t xml:space="preserve"> 615-927-1320</w:t>
      </w:r>
    </w:p>
    <w:p w14:paraId="0C0B6CAF" w14:textId="77777777" w:rsidR="00841B34" w:rsidRPr="005A186D" w:rsidRDefault="00841B34" w:rsidP="00D2595A">
      <w:pPr>
        <w:pStyle w:val="NoSpacing"/>
        <w:ind w:left="720"/>
        <w:rPr>
          <w:rFonts w:ascii="Times New Roman" w:hAnsi="Times New Roman" w:cs="Times New Roman"/>
          <w:sz w:val="20"/>
          <w:szCs w:val="20"/>
        </w:rPr>
      </w:pPr>
    </w:p>
    <w:p w14:paraId="2D553112" w14:textId="77777777" w:rsidR="00841B34" w:rsidRPr="005A186D" w:rsidRDefault="00841B34" w:rsidP="00D2595A">
      <w:pPr>
        <w:pStyle w:val="NoSpacing"/>
        <w:ind w:left="720"/>
        <w:rPr>
          <w:rFonts w:ascii="Times New Roman" w:hAnsi="Times New Roman" w:cs="Times New Roman"/>
          <w:sz w:val="20"/>
          <w:szCs w:val="20"/>
        </w:rPr>
      </w:pPr>
      <w:r w:rsidRPr="005A186D">
        <w:rPr>
          <w:rFonts w:ascii="Times New Roman" w:hAnsi="Times New Roman" w:cs="Times New Roman"/>
          <w:sz w:val="20"/>
          <w:szCs w:val="20"/>
          <w:highlight w:val="yellow"/>
        </w:rPr>
        <w:t>[Insert Vendor Contact Info. as above]</w:t>
      </w:r>
    </w:p>
    <w:p w14:paraId="38483B8F" w14:textId="77777777" w:rsidR="001727F7" w:rsidRPr="005A186D" w:rsidRDefault="001727F7" w:rsidP="001727F7">
      <w:pPr>
        <w:pStyle w:val="NoSpacing"/>
        <w:rPr>
          <w:rFonts w:ascii="Times New Roman" w:hAnsi="Times New Roman" w:cs="Times New Roman"/>
          <w:sz w:val="20"/>
          <w:szCs w:val="20"/>
        </w:rPr>
      </w:pPr>
    </w:p>
    <w:p w14:paraId="4621A362" w14:textId="77777777" w:rsidR="00D2595A" w:rsidRPr="005A186D" w:rsidRDefault="00D2595A" w:rsidP="001727F7">
      <w:pPr>
        <w:pStyle w:val="NoSpacing"/>
        <w:rPr>
          <w:rFonts w:ascii="Times New Roman" w:hAnsi="Times New Roman" w:cs="Times New Roman"/>
          <w:sz w:val="20"/>
          <w:szCs w:val="20"/>
        </w:rPr>
      </w:pPr>
    </w:p>
    <w:p w14:paraId="1385B68E" w14:textId="77777777" w:rsidR="00D2595A" w:rsidRPr="005A186D" w:rsidRDefault="00D2595A" w:rsidP="00D2595A">
      <w:pPr>
        <w:pStyle w:val="NoSpacing"/>
        <w:rPr>
          <w:rFonts w:ascii="Times New Roman" w:hAnsi="Times New Roman" w:cs="Times New Roman"/>
          <w:sz w:val="20"/>
          <w:szCs w:val="20"/>
        </w:rPr>
      </w:pPr>
      <w:r w:rsidRPr="005A186D">
        <w:rPr>
          <w:rFonts w:ascii="Times New Roman" w:hAnsi="Times New Roman" w:cs="Times New Roman"/>
          <w:sz w:val="20"/>
          <w:szCs w:val="20"/>
        </w:rPr>
        <w:t xml:space="preserve">Venue and TDTD hereby express agreement to all of the above and enter into a joint agreement until such a time that either party shall </w:t>
      </w:r>
      <w:proofErr w:type="gramStart"/>
      <w:r w:rsidRPr="005A186D">
        <w:rPr>
          <w:rFonts w:ascii="Times New Roman" w:hAnsi="Times New Roman" w:cs="Times New Roman"/>
          <w:sz w:val="20"/>
          <w:szCs w:val="20"/>
        </w:rPr>
        <w:t>amend</w:t>
      </w:r>
      <w:proofErr w:type="gramEnd"/>
      <w:r w:rsidRPr="005A186D">
        <w:rPr>
          <w:rFonts w:ascii="Times New Roman" w:hAnsi="Times New Roman" w:cs="Times New Roman"/>
          <w:sz w:val="20"/>
          <w:szCs w:val="20"/>
        </w:rPr>
        <w:t xml:space="preserve"> or revise said agreement in writing or until the termination of </w:t>
      </w:r>
      <w:r w:rsidR="005A186D">
        <w:rPr>
          <w:rFonts w:ascii="Times New Roman" w:hAnsi="Times New Roman" w:cs="Times New Roman"/>
          <w:sz w:val="20"/>
          <w:szCs w:val="20"/>
        </w:rPr>
        <w:t xml:space="preserve">the agreement, being February </w:t>
      </w:r>
      <w:r w:rsidR="002B072F">
        <w:rPr>
          <w:rFonts w:ascii="Times New Roman" w:hAnsi="Times New Roman" w:cs="Times New Roman"/>
          <w:sz w:val="20"/>
          <w:szCs w:val="20"/>
        </w:rPr>
        <w:t>2</w:t>
      </w:r>
      <w:r w:rsidR="00F801E1">
        <w:rPr>
          <w:rFonts w:ascii="Times New Roman" w:hAnsi="Times New Roman" w:cs="Times New Roman"/>
          <w:sz w:val="20"/>
          <w:szCs w:val="20"/>
        </w:rPr>
        <w:t>7</w:t>
      </w:r>
      <w:r w:rsidRPr="005A186D">
        <w:rPr>
          <w:rFonts w:ascii="Times New Roman" w:hAnsi="Times New Roman" w:cs="Times New Roman"/>
          <w:sz w:val="20"/>
          <w:szCs w:val="20"/>
        </w:rPr>
        <w:t>, 202</w:t>
      </w:r>
      <w:r w:rsidR="00F801E1">
        <w:rPr>
          <w:rFonts w:ascii="Times New Roman" w:hAnsi="Times New Roman" w:cs="Times New Roman"/>
          <w:sz w:val="20"/>
          <w:szCs w:val="20"/>
        </w:rPr>
        <w:t>1</w:t>
      </w:r>
      <w:r w:rsidRPr="005A186D">
        <w:rPr>
          <w:rFonts w:ascii="Times New Roman" w:hAnsi="Times New Roman" w:cs="Times New Roman"/>
          <w:sz w:val="20"/>
          <w:szCs w:val="20"/>
        </w:rPr>
        <w:t>.</w:t>
      </w:r>
    </w:p>
    <w:p w14:paraId="0BB911CC" w14:textId="77777777" w:rsidR="00D2595A" w:rsidRDefault="00D2595A" w:rsidP="00D2595A">
      <w:pPr>
        <w:pStyle w:val="NoSpacing"/>
        <w:rPr>
          <w:rFonts w:ascii="Times New Roman" w:hAnsi="Times New Roman" w:cs="Times New Roman"/>
          <w:sz w:val="20"/>
          <w:szCs w:val="20"/>
        </w:rPr>
      </w:pPr>
    </w:p>
    <w:p w14:paraId="55EC7907" w14:textId="77777777" w:rsidR="002B072F" w:rsidRPr="005A186D" w:rsidRDefault="002B072F" w:rsidP="00D2595A">
      <w:pPr>
        <w:pStyle w:val="NoSpacing"/>
        <w:rPr>
          <w:rFonts w:ascii="Times New Roman" w:hAnsi="Times New Roman" w:cs="Times New Roman"/>
          <w:sz w:val="20"/>
          <w:szCs w:val="20"/>
        </w:rPr>
      </w:pPr>
    </w:p>
    <w:p w14:paraId="6BEBEB0A" w14:textId="77777777" w:rsidR="00D2595A" w:rsidRPr="005A186D" w:rsidRDefault="00D2595A" w:rsidP="00D2595A">
      <w:pPr>
        <w:pStyle w:val="NoSpacing"/>
        <w:rPr>
          <w:rFonts w:ascii="Times New Roman" w:hAnsi="Times New Roman" w:cs="Times New Roman"/>
          <w:sz w:val="20"/>
          <w:szCs w:val="20"/>
        </w:rPr>
      </w:pPr>
    </w:p>
    <w:p w14:paraId="54A4D53E" w14:textId="77777777" w:rsidR="00B87947" w:rsidRPr="005A186D" w:rsidRDefault="00D2595A" w:rsidP="00D2595A">
      <w:pPr>
        <w:pStyle w:val="NoSpacing"/>
        <w:rPr>
          <w:rFonts w:ascii="Times New Roman" w:hAnsi="Times New Roman" w:cs="Times New Roman"/>
          <w:sz w:val="20"/>
          <w:szCs w:val="20"/>
        </w:rPr>
      </w:pPr>
      <w:r w:rsidRPr="005A186D">
        <w:rPr>
          <w:rFonts w:ascii="Times New Roman" w:hAnsi="Times New Roman" w:cs="Times New Roman"/>
          <w:sz w:val="20"/>
          <w:szCs w:val="20"/>
        </w:rPr>
        <w:softHyphen/>
      </w:r>
      <w:r w:rsidRPr="005A186D">
        <w:rPr>
          <w:rFonts w:ascii="Times New Roman" w:hAnsi="Times New Roman" w:cs="Times New Roman"/>
          <w:sz w:val="20"/>
          <w:szCs w:val="20"/>
        </w:rPr>
        <w:softHyphen/>
      </w:r>
      <w:r w:rsidRPr="005A186D">
        <w:rPr>
          <w:rFonts w:ascii="Times New Roman" w:hAnsi="Times New Roman" w:cs="Times New Roman"/>
          <w:sz w:val="20"/>
          <w:szCs w:val="20"/>
        </w:rPr>
        <w:softHyphen/>
      </w:r>
      <w:r w:rsidRPr="005A186D">
        <w:rPr>
          <w:rFonts w:ascii="Times New Roman" w:hAnsi="Times New Roman" w:cs="Times New Roman"/>
          <w:sz w:val="20"/>
          <w:szCs w:val="20"/>
        </w:rPr>
        <w:softHyphen/>
      </w:r>
      <w:r w:rsidRPr="005A186D">
        <w:rPr>
          <w:rFonts w:ascii="Times New Roman" w:hAnsi="Times New Roman" w:cs="Times New Roman"/>
          <w:sz w:val="20"/>
          <w:szCs w:val="20"/>
        </w:rPr>
        <w:softHyphen/>
      </w:r>
      <w:r w:rsidRPr="005A186D">
        <w:rPr>
          <w:rFonts w:ascii="Times New Roman" w:hAnsi="Times New Roman" w:cs="Times New Roman"/>
          <w:sz w:val="20"/>
          <w:szCs w:val="20"/>
        </w:rPr>
        <w:softHyphen/>
      </w:r>
      <w:r w:rsidRPr="005A186D">
        <w:rPr>
          <w:rFonts w:ascii="Times New Roman" w:hAnsi="Times New Roman" w:cs="Times New Roman"/>
          <w:sz w:val="20"/>
          <w:szCs w:val="20"/>
        </w:rPr>
        <w:softHyphen/>
      </w:r>
      <w:r w:rsidRPr="005A186D">
        <w:rPr>
          <w:rFonts w:ascii="Times New Roman" w:hAnsi="Times New Roman" w:cs="Times New Roman"/>
          <w:sz w:val="20"/>
          <w:szCs w:val="20"/>
        </w:rPr>
        <w:softHyphen/>
      </w:r>
      <w:r w:rsidRPr="005A186D">
        <w:rPr>
          <w:rFonts w:ascii="Times New Roman" w:hAnsi="Times New Roman" w:cs="Times New Roman"/>
          <w:sz w:val="20"/>
          <w:szCs w:val="20"/>
        </w:rPr>
        <w:softHyphen/>
      </w:r>
      <w:r w:rsidRPr="005A186D">
        <w:rPr>
          <w:rFonts w:ascii="Times New Roman" w:hAnsi="Times New Roman" w:cs="Times New Roman"/>
          <w:sz w:val="20"/>
          <w:szCs w:val="20"/>
        </w:rPr>
        <w:softHyphen/>
      </w:r>
      <w:r w:rsidRPr="005A186D">
        <w:rPr>
          <w:rFonts w:ascii="Times New Roman" w:hAnsi="Times New Roman" w:cs="Times New Roman"/>
          <w:sz w:val="20"/>
          <w:szCs w:val="20"/>
        </w:rPr>
        <w:softHyphen/>
      </w:r>
      <w:r w:rsidRPr="005A186D">
        <w:rPr>
          <w:rFonts w:ascii="Times New Roman" w:hAnsi="Times New Roman" w:cs="Times New Roman"/>
          <w:sz w:val="20"/>
          <w:szCs w:val="20"/>
        </w:rPr>
        <w:softHyphen/>
      </w:r>
      <w:r w:rsidRPr="005A186D">
        <w:rPr>
          <w:rFonts w:ascii="Times New Roman" w:hAnsi="Times New Roman" w:cs="Times New Roman"/>
          <w:sz w:val="20"/>
          <w:szCs w:val="20"/>
        </w:rPr>
        <w:softHyphen/>
      </w:r>
      <w:r w:rsidRPr="005A186D">
        <w:rPr>
          <w:rFonts w:ascii="Times New Roman" w:hAnsi="Times New Roman" w:cs="Times New Roman"/>
          <w:sz w:val="20"/>
          <w:szCs w:val="20"/>
        </w:rPr>
        <w:softHyphen/>
      </w:r>
      <w:r w:rsidRPr="005A186D">
        <w:rPr>
          <w:rFonts w:ascii="Times New Roman" w:hAnsi="Times New Roman" w:cs="Times New Roman"/>
          <w:sz w:val="20"/>
          <w:szCs w:val="20"/>
        </w:rPr>
        <w:softHyphen/>
      </w:r>
      <w:r w:rsidRPr="005A186D">
        <w:rPr>
          <w:rFonts w:ascii="Times New Roman" w:hAnsi="Times New Roman" w:cs="Times New Roman"/>
          <w:sz w:val="20"/>
          <w:szCs w:val="20"/>
        </w:rPr>
        <w:softHyphen/>
      </w:r>
      <w:r w:rsidRPr="005A186D">
        <w:rPr>
          <w:rFonts w:ascii="Times New Roman" w:hAnsi="Times New Roman" w:cs="Times New Roman"/>
          <w:sz w:val="20"/>
          <w:szCs w:val="20"/>
        </w:rPr>
        <w:softHyphen/>
      </w:r>
      <w:r w:rsidRPr="005A186D">
        <w:rPr>
          <w:rFonts w:ascii="Times New Roman" w:hAnsi="Times New Roman" w:cs="Times New Roman"/>
          <w:sz w:val="20"/>
          <w:szCs w:val="20"/>
        </w:rPr>
        <w:softHyphen/>
      </w:r>
      <w:r w:rsidRPr="005A186D">
        <w:rPr>
          <w:rFonts w:ascii="Times New Roman" w:hAnsi="Times New Roman" w:cs="Times New Roman"/>
          <w:sz w:val="20"/>
          <w:szCs w:val="20"/>
        </w:rPr>
        <w:softHyphen/>
      </w:r>
      <w:r w:rsidRPr="005A186D">
        <w:rPr>
          <w:rFonts w:ascii="Times New Roman" w:hAnsi="Times New Roman" w:cs="Times New Roman"/>
          <w:sz w:val="20"/>
          <w:szCs w:val="20"/>
        </w:rPr>
        <w:softHyphen/>
      </w:r>
      <w:r w:rsidRPr="005A186D">
        <w:rPr>
          <w:rFonts w:ascii="Times New Roman" w:hAnsi="Times New Roman" w:cs="Times New Roman"/>
          <w:sz w:val="20"/>
          <w:szCs w:val="20"/>
        </w:rPr>
        <w:softHyphen/>
      </w:r>
      <w:r w:rsidRPr="005A186D">
        <w:rPr>
          <w:rFonts w:ascii="Times New Roman" w:hAnsi="Times New Roman" w:cs="Times New Roman"/>
          <w:sz w:val="20"/>
          <w:szCs w:val="20"/>
        </w:rPr>
        <w:softHyphen/>
      </w:r>
      <w:r w:rsidRPr="005A186D">
        <w:rPr>
          <w:rFonts w:ascii="Times New Roman" w:hAnsi="Times New Roman" w:cs="Times New Roman"/>
          <w:sz w:val="20"/>
          <w:szCs w:val="20"/>
        </w:rPr>
        <w:softHyphen/>
      </w:r>
      <w:r w:rsidRPr="005A186D">
        <w:rPr>
          <w:rFonts w:ascii="Times New Roman" w:hAnsi="Times New Roman" w:cs="Times New Roman"/>
          <w:sz w:val="20"/>
          <w:szCs w:val="20"/>
        </w:rPr>
        <w:softHyphen/>
      </w:r>
      <w:r w:rsidRPr="005A186D">
        <w:rPr>
          <w:rFonts w:ascii="Times New Roman" w:hAnsi="Times New Roman" w:cs="Times New Roman"/>
          <w:sz w:val="20"/>
          <w:szCs w:val="20"/>
        </w:rPr>
        <w:softHyphen/>
      </w:r>
    </w:p>
    <w:p w14:paraId="52959A0B" w14:textId="77777777" w:rsidR="00D2595A" w:rsidRPr="005A186D" w:rsidRDefault="00D2595A" w:rsidP="00D2595A">
      <w:pPr>
        <w:pStyle w:val="NoSpacing"/>
        <w:rPr>
          <w:rFonts w:ascii="Times New Roman" w:hAnsi="Times New Roman" w:cs="Times New Roman"/>
          <w:sz w:val="20"/>
          <w:szCs w:val="20"/>
        </w:rPr>
      </w:pPr>
      <w:r w:rsidRPr="005A186D">
        <w:rPr>
          <w:rFonts w:ascii="Times New Roman" w:hAnsi="Times New Roman" w:cs="Times New Roman"/>
          <w:sz w:val="20"/>
          <w:szCs w:val="20"/>
        </w:rPr>
        <w:t>By:  ____________________________</w:t>
      </w:r>
      <w:r w:rsidRPr="005A186D">
        <w:rPr>
          <w:rFonts w:ascii="Times New Roman" w:hAnsi="Times New Roman" w:cs="Times New Roman"/>
          <w:sz w:val="20"/>
          <w:szCs w:val="20"/>
        </w:rPr>
        <w:tab/>
      </w:r>
      <w:r w:rsidRPr="005A186D">
        <w:rPr>
          <w:rFonts w:ascii="Times New Roman" w:hAnsi="Times New Roman" w:cs="Times New Roman"/>
          <w:sz w:val="20"/>
          <w:szCs w:val="20"/>
        </w:rPr>
        <w:tab/>
      </w:r>
      <w:r w:rsidRPr="005A186D">
        <w:rPr>
          <w:rFonts w:ascii="Times New Roman" w:hAnsi="Times New Roman" w:cs="Times New Roman"/>
          <w:sz w:val="20"/>
          <w:szCs w:val="20"/>
        </w:rPr>
        <w:tab/>
        <w:t>By:  ____________________________</w:t>
      </w:r>
    </w:p>
    <w:p w14:paraId="50436EC3" w14:textId="77777777" w:rsidR="00D2595A" w:rsidRPr="005A186D" w:rsidRDefault="00D2595A" w:rsidP="00D2595A">
      <w:pPr>
        <w:pStyle w:val="NoSpacing"/>
        <w:rPr>
          <w:rFonts w:ascii="Times New Roman" w:hAnsi="Times New Roman" w:cs="Times New Roman"/>
          <w:sz w:val="20"/>
          <w:szCs w:val="20"/>
        </w:rPr>
      </w:pPr>
      <w:r w:rsidRPr="005A186D">
        <w:rPr>
          <w:rFonts w:ascii="Times New Roman" w:hAnsi="Times New Roman" w:cs="Times New Roman"/>
          <w:sz w:val="20"/>
          <w:szCs w:val="20"/>
        </w:rPr>
        <w:t xml:space="preserve">        </w:t>
      </w:r>
      <w:r w:rsidRPr="005A186D">
        <w:rPr>
          <w:rFonts w:ascii="Times New Roman" w:hAnsi="Times New Roman" w:cs="Times New Roman"/>
          <w:sz w:val="20"/>
          <w:szCs w:val="20"/>
          <w:highlight w:val="yellow"/>
        </w:rPr>
        <w:t>[Name, Title]</w:t>
      </w:r>
      <w:r w:rsidRPr="005A186D">
        <w:rPr>
          <w:rFonts w:ascii="Times New Roman" w:hAnsi="Times New Roman" w:cs="Times New Roman"/>
          <w:sz w:val="20"/>
          <w:szCs w:val="20"/>
        </w:rPr>
        <w:tab/>
      </w:r>
      <w:r w:rsidRPr="005A186D">
        <w:rPr>
          <w:rFonts w:ascii="Times New Roman" w:hAnsi="Times New Roman" w:cs="Times New Roman"/>
          <w:sz w:val="20"/>
          <w:szCs w:val="20"/>
        </w:rPr>
        <w:tab/>
      </w:r>
      <w:r w:rsidRPr="005A186D">
        <w:rPr>
          <w:rFonts w:ascii="Times New Roman" w:hAnsi="Times New Roman" w:cs="Times New Roman"/>
          <w:sz w:val="20"/>
          <w:szCs w:val="20"/>
        </w:rPr>
        <w:tab/>
      </w:r>
      <w:r w:rsidRPr="005A186D">
        <w:rPr>
          <w:rFonts w:ascii="Times New Roman" w:hAnsi="Times New Roman" w:cs="Times New Roman"/>
          <w:sz w:val="20"/>
          <w:szCs w:val="20"/>
        </w:rPr>
        <w:tab/>
        <w:t xml:space="preserve">        </w:t>
      </w:r>
      <w:r w:rsidRPr="005A186D">
        <w:rPr>
          <w:rFonts w:ascii="Times New Roman" w:hAnsi="Times New Roman" w:cs="Times New Roman"/>
          <w:sz w:val="20"/>
          <w:szCs w:val="20"/>
        </w:rPr>
        <w:tab/>
        <w:t xml:space="preserve">       </w:t>
      </w:r>
      <w:r w:rsidR="00195D21">
        <w:rPr>
          <w:rFonts w:ascii="Times New Roman" w:hAnsi="Times New Roman" w:cs="Times New Roman"/>
          <w:sz w:val="20"/>
          <w:szCs w:val="20"/>
        </w:rPr>
        <w:t xml:space="preserve"> </w:t>
      </w:r>
      <w:r w:rsidRPr="005A186D">
        <w:rPr>
          <w:rFonts w:ascii="Times New Roman" w:hAnsi="Times New Roman" w:cs="Times New Roman"/>
          <w:sz w:val="20"/>
          <w:szCs w:val="20"/>
        </w:rPr>
        <w:t>Mark Ezell, Commissioner</w:t>
      </w:r>
    </w:p>
    <w:p w14:paraId="45FD15B7" w14:textId="77777777" w:rsidR="00D2595A" w:rsidRPr="005A186D" w:rsidRDefault="00D2595A" w:rsidP="00D2595A">
      <w:pPr>
        <w:pStyle w:val="NoSpacing"/>
        <w:rPr>
          <w:rFonts w:ascii="Times New Roman" w:hAnsi="Times New Roman" w:cs="Times New Roman"/>
          <w:sz w:val="20"/>
          <w:szCs w:val="20"/>
        </w:rPr>
      </w:pPr>
      <w:r w:rsidRPr="005A186D">
        <w:rPr>
          <w:rFonts w:ascii="Times New Roman" w:hAnsi="Times New Roman" w:cs="Times New Roman"/>
          <w:sz w:val="20"/>
          <w:szCs w:val="20"/>
        </w:rPr>
        <w:t xml:space="preserve">        </w:t>
      </w:r>
      <w:r w:rsidRPr="005A186D">
        <w:rPr>
          <w:rFonts w:ascii="Times New Roman" w:hAnsi="Times New Roman" w:cs="Times New Roman"/>
          <w:sz w:val="20"/>
          <w:szCs w:val="20"/>
          <w:highlight w:val="yellow"/>
        </w:rPr>
        <w:t>[Address of Venue]</w:t>
      </w:r>
      <w:r w:rsidRPr="005A186D">
        <w:rPr>
          <w:rFonts w:ascii="Times New Roman" w:hAnsi="Times New Roman" w:cs="Times New Roman"/>
          <w:sz w:val="20"/>
          <w:szCs w:val="20"/>
        </w:rPr>
        <w:tab/>
      </w:r>
      <w:r w:rsidRPr="005A186D">
        <w:rPr>
          <w:rFonts w:ascii="Times New Roman" w:hAnsi="Times New Roman" w:cs="Times New Roman"/>
          <w:sz w:val="20"/>
          <w:szCs w:val="20"/>
        </w:rPr>
        <w:tab/>
      </w:r>
      <w:r w:rsidRPr="005A186D">
        <w:rPr>
          <w:rFonts w:ascii="Times New Roman" w:hAnsi="Times New Roman" w:cs="Times New Roman"/>
          <w:sz w:val="20"/>
          <w:szCs w:val="20"/>
        </w:rPr>
        <w:tab/>
      </w:r>
      <w:r w:rsidRPr="005A186D">
        <w:rPr>
          <w:rFonts w:ascii="Times New Roman" w:hAnsi="Times New Roman" w:cs="Times New Roman"/>
          <w:sz w:val="20"/>
          <w:szCs w:val="20"/>
        </w:rPr>
        <w:tab/>
        <w:t xml:space="preserve">       </w:t>
      </w:r>
      <w:r w:rsidR="005A186D">
        <w:rPr>
          <w:rFonts w:ascii="Times New Roman" w:hAnsi="Times New Roman" w:cs="Times New Roman"/>
          <w:sz w:val="20"/>
          <w:szCs w:val="20"/>
        </w:rPr>
        <w:t xml:space="preserve">              </w:t>
      </w:r>
      <w:r w:rsidR="00195D21">
        <w:rPr>
          <w:rFonts w:ascii="Times New Roman" w:hAnsi="Times New Roman" w:cs="Times New Roman"/>
          <w:sz w:val="20"/>
          <w:szCs w:val="20"/>
        </w:rPr>
        <w:t xml:space="preserve"> </w:t>
      </w:r>
      <w:r w:rsidR="005A186D">
        <w:rPr>
          <w:rFonts w:ascii="Times New Roman" w:hAnsi="Times New Roman" w:cs="Times New Roman"/>
          <w:sz w:val="20"/>
          <w:szCs w:val="20"/>
        </w:rPr>
        <w:t xml:space="preserve"> </w:t>
      </w:r>
      <w:r w:rsidRPr="005A186D">
        <w:rPr>
          <w:rFonts w:ascii="Times New Roman" w:hAnsi="Times New Roman" w:cs="Times New Roman"/>
          <w:sz w:val="20"/>
          <w:szCs w:val="20"/>
        </w:rPr>
        <w:t>Tennessee Dept. of Tourist Development</w:t>
      </w:r>
    </w:p>
    <w:p w14:paraId="1936F662" w14:textId="77777777" w:rsidR="00D2595A" w:rsidRPr="005A186D" w:rsidRDefault="00D2595A" w:rsidP="00D2595A">
      <w:pPr>
        <w:pStyle w:val="NoSpacing"/>
        <w:rPr>
          <w:rFonts w:ascii="Times New Roman" w:hAnsi="Times New Roman" w:cs="Times New Roman"/>
          <w:sz w:val="20"/>
          <w:szCs w:val="20"/>
        </w:rPr>
      </w:pPr>
      <w:r w:rsidRPr="005A186D">
        <w:rPr>
          <w:rFonts w:ascii="Times New Roman" w:hAnsi="Times New Roman" w:cs="Times New Roman"/>
          <w:sz w:val="20"/>
          <w:szCs w:val="20"/>
        </w:rPr>
        <w:tab/>
      </w:r>
      <w:r w:rsidRPr="005A186D">
        <w:rPr>
          <w:rFonts w:ascii="Times New Roman" w:hAnsi="Times New Roman" w:cs="Times New Roman"/>
          <w:sz w:val="20"/>
          <w:szCs w:val="20"/>
        </w:rPr>
        <w:tab/>
      </w:r>
      <w:r w:rsidRPr="005A186D">
        <w:rPr>
          <w:rFonts w:ascii="Times New Roman" w:hAnsi="Times New Roman" w:cs="Times New Roman"/>
          <w:sz w:val="20"/>
          <w:szCs w:val="20"/>
        </w:rPr>
        <w:tab/>
        <w:t xml:space="preserve">       </w:t>
      </w:r>
      <w:r w:rsidRPr="005A186D">
        <w:rPr>
          <w:rFonts w:ascii="Times New Roman" w:hAnsi="Times New Roman" w:cs="Times New Roman"/>
          <w:sz w:val="20"/>
          <w:szCs w:val="20"/>
        </w:rPr>
        <w:tab/>
      </w:r>
      <w:r w:rsidRPr="005A186D">
        <w:rPr>
          <w:rFonts w:ascii="Times New Roman" w:hAnsi="Times New Roman" w:cs="Times New Roman"/>
          <w:sz w:val="20"/>
          <w:szCs w:val="20"/>
        </w:rPr>
        <w:tab/>
        <w:t xml:space="preserve">        </w:t>
      </w:r>
      <w:r w:rsidRPr="005A186D">
        <w:rPr>
          <w:rFonts w:ascii="Times New Roman" w:hAnsi="Times New Roman" w:cs="Times New Roman"/>
          <w:sz w:val="20"/>
          <w:szCs w:val="20"/>
        </w:rPr>
        <w:tab/>
      </w:r>
      <w:r w:rsidRPr="005A186D">
        <w:rPr>
          <w:rFonts w:ascii="Times New Roman" w:hAnsi="Times New Roman" w:cs="Times New Roman"/>
          <w:sz w:val="20"/>
          <w:szCs w:val="20"/>
        </w:rPr>
        <w:tab/>
        <w:t xml:space="preserve">        </w:t>
      </w:r>
      <w:r w:rsidR="00195D21">
        <w:rPr>
          <w:rFonts w:ascii="Times New Roman" w:hAnsi="Times New Roman" w:cs="Times New Roman"/>
          <w:sz w:val="20"/>
          <w:szCs w:val="20"/>
        </w:rPr>
        <w:t xml:space="preserve"> </w:t>
      </w:r>
      <w:r w:rsidRPr="005A186D">
        <w:rPr>
          <w:rFonts w:ascii="Times New Roman" w:hAnsi="Times New Roman" w:cs="Times New Roman"/>
          <w:sz w:val="20"/>
          <w:szCs w:val="20"/>
        </w:rPr>
        <w:t>312 Rosa L. Parks Ave., 13</w:t>
      </w:r>
      <w:r w:rsidRPr="005A186D">
        <w:rPr>
          <w:rFonts w:ascii="Times New Roman" w:hAnsi="Times New Roman" w:cs="Times New Roman"/>
          <w:sz w:val="20"/>
          <w:szCs w:val="20"/>
          <w:vertAlign w:val="superscript"/>
        </w:rPr>
        <w:t>th</w:t>
      </w:r>
      <w:r w:rsidRPr="005A186D">
        <w:rPr>
          <w:rFonts w:ascii="Times New Roman" w:hAnsi="Times New Roman" w:cs="Times New Roman"/>
          <w:sz w:val="20"/>
          <w:szCs w:val="20"/>
        </w:rPr>
        <w:t xml:space="preserve"> Floor</w:t>
      </w:r>
      <w:r w:rsidRPr="005A186D">
        <w:rPr>
          <w:rFonts w:ascii="Times New Roman" w:hAnsi="Times New Roman" w:cs="Times New Roman"/>
          <w:sz w:val="20"/>
          <w:szCs w:val="20"/>
        </w:rPr>
        <w:tab/>
      </w:r>
    </w:p>
    <w:p w14:paraId="6C96CC77" w14:textId="77777777" w:rsidR="00D2595A" w:rsidRPr="005A186D" w:rsidRDefault="00D2595A" w:rsidP="00D2595A">
      <w:pPr>
        <w:pStyle w:val="NoSpacing"/>
        <w:rPr>
          <w:rFonts w:ascii="Times New Roman" w:hAnsi="Times New Roman" w:cs="Times New Roman"/>
          <w:sz w:val="20"/>
          <w:szCs w:val="20"/>
        </w:rPr>
      </w:pPr>
      <w:r w:rsidRPr="005A186D">
        <w:rPr>
          <w:rFonts w:ascii="Times New Roman" w:hAnsi="Times New Roman" w:cs="Times New Roman"/>
          <w:sz w:val="20"/>
          <w:szCs w:val="20"/>
        </w:rPr>
        <w:t xml:space="preserve">        </w:t>
      </w:r>
      <w:r w:rsidRPr="005A186D">
        <w:rPr>
          <w:rFonts w:ascii="Times New Roman" w:hAnsi="Times New Roman" w:cs="Times New Roman"/>
          <w:sz w:val="20"/>
          <w:szCs w:val="20"/>
        </w:rPr>
        <w:tab/>
      </w:r>
      <w:r w:rsidRPr="005A186D">
        <w:rPr>
          <w:rFonts w:ascii="Times New Roman" w:hAnsi="Times New Roman" w:cs="Times New Roman"/>
          <w:sz w:val="20"/>
          <w:szCs w:val="20"/>
        </w:rPr>
        <w:tab/>
      </w:r>
      <w:r w:rsidRPr="005A186D">
        <w:rPr>
          <w:rFonts w:ascii="Times New Roman" w:hAnsi="Times New Roman" w:cs="Times New Roman"/>
          <w:sz w:val="20"/>
          <w:szCs w:val="20"/>
        </w:rPr>
        <w:tab/>
      </w:r>
      <w:r w:rsidRPr="005A186D">
        <w:rPr>
          <w:rFonts w:ascii="Times New Roman" w:hAnsi="Times New Roman" w:cs="Times New Roman"/>
          <w:sz w:val="20"/>
          <w:szCs w:val="20"/>
        </w:rPr>
        <w:tab/>
      </w:r>
      <w:r w:rsidRPr="005A186D">
        <w:rPr>
          <w:rFonts w:ascii="Times New Roman" w:hAnsi="Times New Roman" w:cs="Times New Roman"/>
          <w:sz w:val="20"/>
          <w:szCs w:val="20"/>
        </w:rPr>
        <w:tab/>
      </w:r>
      <w:r w:rsidRPr="005A186D">
        <w:rPr>
          <w:rFonts w:ascii="Times New Roman" w:hAnsi="Times New Roman" w:cs="Times New Roman"/>
          <w:sz w:val="20"/>
          <w:szCs w:val="20"/>
        </w:rPr>
        <w:tab/>
      </w:r>
      <w:r w:rsidRPr="005A186D">
        <w:rPr>
          <w:rFonts w:ascii="Times New Roman" w:hAnsi="Times New Roman" w:cs="Times New Roman"/>
          <w:sz w:val="20"/>
          <w:szCs w:val="20"/>
        </w:rPr>
        <w:tab/>
        <w:t xml:space="preserve">      </w:t>
      </w:r>
      <w:r w:rsidR="00195D21">
        <w:rPr>
          <w:rFonts w:ascii="Times New Roman" w:hAnsi="Times New Roman" w:cs="Times New Roman"/>
          <w:sz w:val="20"/>
          <w:szCs w:val="20"/>
        </w:rPr>
        <w:t xml:space="preserve"> </w:t>
      </w:r>
      <w:r w:rsidRPr="005A186D">
        <w:rPr>
          <w:rFonts w:ascii="Times New Roman" w:hAnsi="Times New Roman" w:cs="Times New Roman"/>
          <w:sz w:val="20"/>
          <w:szCs w:val="20"/>
        </w:rPr>
        <w:t xml:space="preserve">  Nashville, Tennessee 37243</w:t>
      </w:r>
    </w:p>
    <w:p w14:paraId="702EDA47" w14:textId="77777777" w:rsidR="00D2595A" w:rsidRPr="00EE076B" w:rsidRDefault="00D2595A" w:rsidP="001727F7">
      <w:pPr>
        <w:pStyle w:val="NoSpacing"/>
        <w:rPr>
          <w:rFonts w:ascii="Times New Roman" w:hAnsi="Times New Roman" w:cs="Times New Roman"/>
        </w:rPr>
      </w:pPr>
    </w:p>
    <w:sectPr w:rsidR="00D2595A" w:rsidRPr="00EE076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0399E" w14:textId="77777777" w:rsidR="005137AE" w:rsidRDefault="005137AE" w:rsidP="001727F7">
      <w:pPr>
        <w:spacing w:after="0" w:line="240" w:lineRule="auto"/>
      </w:pPr>
      <w:r>
        <w:separator/>
      </w:r>
    </w:p>
  </w:endnote>
  <w:endnote w:type="continuationSeparator" w:id="0">
    <w:p w14:paraId="2D6F467D" w14:textId="77777777" w:rsidR="005137AE" w:rsidRDefault="005137AE" w:rsidP="00172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9161283"/>
      <w:docPartObj>
        <w:docPartGallery w:val="Page Numbers (Bottom of Page)"/>
        <w:docPartUnique/>
      </w:docPartObj>
    </w:sdtPr>
    <w:sdtEndPr>
      <w:rPr>
        <w:rFonts w:ascii="Times New Roman" w:hAnsi="Times New Roman" w:cs="Times New Roman"/>
        <w:color w:val="808080" w:themeColor="background1" w:themeShade="80"/>
        <w:spacing w:val="60"/>
        <w:sz w:val="18"/>
        <w:szCs w:val="18"/>
      </w:rPr>
    </w:sdtEndPr>
    <w:sdtContent>
      <w:p w14:paraId="37181CD9" w14:textId="77777777" w:rsidR="007C7E10" w:rsidRPr="007C7E10" w:rsidRDefault="007C7E10">
        <w:pPr>
          <w:pStyle w:val="Footer"/>
          <w:pBdr>
            <w:top w:val="single" w:sz="4" w:space="1" w:color="D9D9D9" w:themeColor="background1" w:themeShade="D9"/>
          </w:pBdr>
          <w:jc w:val="right"/>
          <w:rPr>
            <w:rFonts w:ascii="Times New Roman" w:hAnsi="Times New Roman" w:cs="Times New Roman"/>
            <w:sz w:val="18"/>
            <w:szCs w:val="18"/>
          </w:rPr>
        </w:pPr>
        <w:r w:rsidRPr="007C7E10">
          <w:rPr>
            <w:rFonts w:ascii="Times New Roman" w:hAnsi="Times New Roman" w:cs="Times New Roman"/>
            <w:sz w:val="18"/>
            <w:szCs w:val="18"/>
          </w:rPr>
          <w:fldChar w:fldCharType="begin"/>
        </w:r>
        <w:r w:rsidRPr="007C7E10">
          <w:rPr>
            <w:rFonts w:ascii="Times New Roman" w:hAnsi="Times New Roman" w:cs="Times New Roman"/>
            <w:sz w:val="18"/>
            <w:szCs w:val="18"/>
          </w:rPr>
          <w:instrText xml:space="preserve"> PAGE   \* MERGEFORMAT </w:instrText>
        </w:r>
        <w:r w:rsidRPr="007C7E10">
          <w:rPr>
            <w:rFonts w:ascii="Times New Roman" w:hAnsi="Times New Roman" w:cs="Times New Roman"/>
            <w:sz w:val="18"/>
            <w:szCs w:val="18"/>
          </w:rPr>
          <w:fldChar w:fldCharType="separate"/>
        </w:r>
        <w:r w:rsidR="002B072F">
          <w:rPr>
            <w:rFonts w:ascii="Times New Roman" w:hAnsi="Times New Roman" w:cs="Times New Roman"/>
            <w:noProof/>
            <w:sz w:val="18"/>
            <w:szCs w:val="18"/>
          </w:rPr>
          <w:t>1</w:t>
        </w:r>
        <w:r w:rsidRPr="007C7E10">
          <w:rPr>
            <w:rFonts w:ascii="Times New Roman" w:hAnsi="Times New Roman" w:cs="Times New Roman"/>
            <w:noProof/>
            <w:sz w:val="18"/>
            <w:szCs w:val="18"/>
          </w:rPr>
          <w:fldChar w:fldCharType="end"/>
        </w:r>
        <w:r w:rsidRPr="007C7E10">
          <w:rPr>
            <w:rFonts w:ascii="Times New Roman" w:hAnsi="Times New Roman" w:cs="Times New Roman"/>
            <w:sz w:val="18"/>
            <w:szCs w:val="18"/>
          </w:rPr>
          <w:t xml:space="preserve"> | </w:t>
        </w:r>
        <w:r w:rsidRPr="007C7E10">
          <w:rPr>
            <w:rFonts w:ascii="Times New Roman" w:hAnsi="Times New Roman" w:cs="Times New Roman"/>
            <w:color w:val="808080" w:themeColor="background1" w:themeShade="80"/>
            <w:spacing w:val="60"/>
            <w:sz w:val="18"/>
            <w:szCs w:val="18"/>
          </w:rPr>
          <w:t>Page</w:t>
        </w:r>
      </w:p>
    </w:sdtContent>
  </w:sdt>
  <w:p w14:paraId="331774A5" w14:textId="77777777" w:rsidR="007C7E10" w:rsidRDefault="007C7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8C91B" w14:textId="77777777" w:rsidR="005137AE" w:rsidRDefault="005137AE" w:rsidP="001727F7">
      <w:pPr>
        <w:spacing w:after="0" w:line="240" w:lineRule="auto"/>
      </w:pPr>
      <w:r>
        <w:separator/>
      </w:r>
    </w:p>
  </w:footnote>
  <w:footnote w:type="continuationSeparator" w:id="0">
    <w:p w14:paraId="47A68FC4" w14:textId="77777777" w:rsidR="005137AE" w:rsidRDefault="005137AE" w:rsidP="00172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4C97E" w14:textId="77777777" w:rsidR="001727F7" w:rsidRPr="005A186D" w:rsidRDefault="001727F7" w:rsidP="001727F7">
    <w:pPr>
      <w:pStyle w:val="Header"/>
      <w:jc w:val="right"/>
      <w:rPr>
        <w:rFonts w:ascii="Times New Roman" w:hAnsi="Times New Roman" w:cs="Times New Roman"/>
        <w:sz w:val="18"/>
        <w:szCs w:val="18"/>
      </w:rPr>
    </w:pPr>
    <w:r w:rsidRPr="005A186D">
      <w:rPr>
        <w:rFonts w:ascii="Times New Roman" w:hAnsi="Times New Roman" w:cs="Times New Roman"/>
        <w:sz w:val="18"/>
        <w:szCs w:val="18"/>
      </w:rPr>
      <w:t>Songwriters Week 202</w:t>
    </w:r>
    <w:r w:rsidR="00761360">
      <w:rPr>
        <w:rFonts w:ascii="Times New Roman" w:hAnsi="Times New Roman" w:cs="Times New Roman"/>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F51DC"/>
    <w:multiLevelType w:val="hybridMultilevel"/>
    <w:tmpl w:val="FBF22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6B"/>
    <w:rsid w:val="00064BF7"/>
    <w:rsid w:val="000D7EE6"/>
    <w:rsid w:val="0013415B"/>
    <w:rsid w:val="00142CC8"/>
    <w:rsid w:val="001727F7"/>
    <w:rsid w:val="00195D21"/>
    <w:rsid w:val="002037B3"/>
    <w:rsid w:val="00272899"/>
    <w:rsid w:val="002B072F"/>
    <w:rsid w:val="002F3E20"/>
    <w:rsid w:val="0037357B"/>
    <w:rsid w:val="003B196A"/>
    <w:rsid w:val="003F2F2A"/>
    <w:rsid w:val="00445284"/>
    <w:rsid w:val="00470C32"/>
    <w:rsid w:val="00483369"/>
    <w:rsid w:val="004B460A"/>
    <w:rsid w:val="00503B1E"/>
    <w:rsid w:val="005137AE"/>
    <w:rsid w:val="005138CD"/>
    <w:rsid w:val="005A186D"/>
    <w:rsid w:val="005B0D65"/>
    <w:rsid w:val="005B509B"/>
    <w:rsid w:val="005C5DC9"/>
    <w:rsid w:val="005D683F"/>
    <w:rsid w:val="006120FC"/>
    <w:rsid w:val="00667FA8"/>
    <w:rsid w:val="006F593B"/>
    <w:rsid w:val="006F6861"/>
    <w:rsid w:val="00761360"/>
    <w:rsid w:val="007B6010"/>
    <w:rsid w:val="007C7E10"/>
    <w:rsid w:val="007F726A"/>
    <w:rsid w:val="00826A94"/>
    <w:rsid w:val="00841B34"/>
    <w:rsid w:val="008A05A1"/>
    <w:rsid w:val="008B5761"/>
    <w:rsid w:val="008C6DB4"/>
    <w:rsid w:val="00973312"/>
    <w:rsid w:val="009758BA"/>
    <w:rsid w:val="009D3B37"/>
    <w:rsid w:val="00A54C78"/>
    <w:rsid w:val="00A96F11"/>
    <w:rsid w:val="00B245B8"/>
    <w:rsid w:val="00B5779B"/>
    <w:rsid w:val="00B87947"/>
    <w:rsid w:val="00BA546F"/>
    <w:rsid w:val="00C55359"/>
    <w:rsid w:val="00CB2D42"/>
    <w:rsid w:val="00CC166B"/>
    <w:rsid w:val="00CC542F"/>
    <w:rsid w:val="00CF0B60"/>
    <w:rsid w:val="00D2043C"/>
    <w:rsid w:val="00D2595A"/>
    <w:rsid w:val="00D46CE4"/>
    <w:rsid w:val="00DA43A4"/>
    <w:rsid w:val="00DB679B"/>
    <w:rsid w:val="00DF713B"/>
    <w:rsid w:val="00E1149B"/>
    <w:rsid w:val="00E26A1D"/>
    <w:rsid w:val="00E42AD7"/>
    <w:rsid w:val="00EE076B"/>
    <w:rsid w:val="00EF58C1"/>
    <w:rsid w:val="00F801E1"/>
    <w:rsid w:val="00FB102C"/>
    <w:rsid w:val="00FE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062A2"/>
  <w15:docId w15:val="{247D7C65-6F50-415B-AD43-5994E05E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76B"/>
    <w:pPr>
      <w:spacing w:after="0" w:line="240" w:lineRule="auto"/>
    </w:pPr>
  </w:style>
  <w:style w:type="paragraph" w:styleId="Header">
    <w:name w:val="header"/>
    <w:basedOn w:val="Normal"/>
    <w:link w:val="HeaderChar"/>
    <w:uiPriority w:val="99"/>
    <w:unhideWhenUsed/>
    <w:rsid w:val="00172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7F7"/>
  </w:style>
  <w:style w:type="paragraph" w:styleId="Footer">
    <w:name w:val="footer"/>
    <w:basedOn w:val="Normal"/>
    <w:link w:val="FooterChar"/>
    <w:uiPriority w:val="99"/>
    <w:unhideWhenUsed/>
    <w:rsid w:val="00172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7F7"/>
  </w:style>
  <w:style w:type="character" w:styleId="CommentReference">
    <w:name w:val="annotation reference"/>
    <w:basedOn w:val="DefaultParagraphFont"/>
    <w:uiPriority w:val="99"/>
    <w:semiHidden/>
    <w:unhideWhenUsed/>
    <w:rsid w:val="004B460A"/>
    <w:rPr>
      <w:sz w:val="16"/>
      <w:szCs w:val="16"/>
    </w:rPr>
  </w:style>
  <w:style w:type="paragraph" w:styleId="CommentText">
    <w:name w:val="annotation text"/>
    <w:basedOn w:val="Normal"/>
    <w:link w:val="CommentTextChar"/>
    <w:uiPriority w:val="99"/>
    <w:semiHidden/>
    <w:unhideWhenUsed/>
    <w:rsid w:val="004B460A"/>
    <w:pPr>
      <w:spacing w:line="240" w:lineRule="auto"/>
    </w:pPr>
    <w:rPr>
      <w:sz w:val="20"/>
      <w:szCs w:val="20"/>
    </w:rPr>
  </w:style>
  <w:style w:type="character" w:customStyle="1" w:styleId="CommentTextChar">
    <w:name w:val="Comment Text Char"/>
    <w:basedOn w:val="DefaultParagraphFont"/>
    <w:link w:val="CommentText"/>
    <w:uiPriority w:val="99"/>
    <w:semiHidden/>
    <w:rsid w:val="004B460A"/>
    <w:rPr>
      <w:sz w:val="20"/>
      <w:szCs w:val="20"/>
    </w:rPr>
  </w:style>
  <w:style w:type="paragraph" w:styleId="CommentSubject">
    <w:name w:val="annotation subject"/>
    <w:basedOn w:val="CommentText"/>
    <w:next w:val="CommentText"/>
    <w:link w:val="CommentSubjectChar"/>
    <w:uiPriority w:val="99"/>
    <w:semiHidden/>
    <w:unhideWhenUsed/>
    <w:rsid w:val="004B460A"/>
    <w:rPr>
      <w:b/>
      <w:bCs/>
    </w:rPr>
  </w:style>
  <w:style w:type="character" w:customStyle="1" w:styleId="CommentSubjectChar">
    <w:name w:val="Comment Subject Char"/>
    <w:basedOn w:val="CommentTextChar"/>
    <w:link w:val="CommentSubject"/>
    <w:uiPriority w:val="99"/>
    <w:semiHidden/>
    <w:rsid w:val="004B460A"/>
    <w:rPr>
      <w:b/>
      <w:bCs/>
      <w:sz w:val="20"/>
      <w:szCs w:val="20"/>
    </w:rPr>
  </w:style>
  <w:style w:type="paragraph" w:styleId="BalloonText">
    <w:name w:val="Balloon Text"/>
    <w:basedOn w:val="Normal"/>
    <w:link w:val="BalloonTextChar"/>
    <w:uiPriority w:val="99"/>
    <w:semiHidden/>
    <w:unhideWhenUsed/>
    <w:rsid w:val="004B4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6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43765-A3A0-4937-AF00-B3D230005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Widrig</dc:creator>
  <cp:lastModifiedBy>Alicia Widrig</cp:lastModifiedBy>
  <cp:revision>5</cp:revision>
  <dcterms:created xsi:type="dcterms:W3CDTF">2020-09-18T15:17:00Z</dcterms:created>
  <dcterms:modified xsi:type="dcterms:W3CDTF">2020-09-18T15:33:00Z</dcterms:modified>
</cp:coreProperties>
</file>